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25DB9" w14:textId="77777777" w:rsidR="00152C97" w:rsidRPr="00152C97" w:rsidRDefault="00152C97" w:rsidP="001E74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2926E55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E74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>vizsgabizottság</w:t>
      </w:r>
      <w:proofErr w:type="gramEnd"/>
      <w:r w:rsidR="00C872F7" w:rsidRPr="00E04BCE">
        <w:rPr>
          <w:rFonts w:ascii="Times New Roman" w:hAnsi="Times New Roman" w:cs="Times New Roman"/>
          <w:sz w:val="24"/>
          <w:szCs w:val="24"/>
        </w:rPr>
        <w:t xml:space="preserve">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69F6A8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6CC77B7D" w14:textId="77777777" w:rsid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DA61FF" w:rsidRPr="00DA61FF" w14:paraId="5F411C83" w14:textId="77777777" w:rsidTr="003C61F1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F94BD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9FBE4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Vas Vármegyei Kereskedelmi és Iparkamara</w:t>
            </w:r>
          </w:p>
        </w:tc>
      </w:tr>
      <w:tr w:rsidR="00DA61FF" w:rsidRPr="00DA61FF" w14:paraId="475E27F0" w14:textId="77777777" w:rsidTr="003C61F1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FC0C1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1122 Budapest, </w:t>
            </w:r>
            <w:proofErr w:type="spellStart"/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Pethényi</w:t>
            </w:r>
            <w:proofErr w:type="spellEnd"/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köz 10.</w:t>
            </w:r>
          </w:p>
          <w:p w14:paraId="0BC28CED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Nagy Elek - elnök; </w:t>
            </w:r>
          </w:p>
          <w:p w14:paraId="41A50749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Csókay</w:t>
            </w:r>
            <w:proofErr w:type="spellEnd"/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Ákos - főtitkár</w:t>
            </w:r>
          </w:p>
          <w:p w14:paraId="73155548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14759C3A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7144A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9700 Szombathely, Honvéd tér 2.</w:t>
            </w:r>
          </w:p>
          <w:p w14:paraId="67D25610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 Cseri József - elnök;</w:t>
            </w:r>
          </w:p>
          <w:p w14:paraId="0B3C9555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Szabó Tímea - főtitkár</w:t>
            </w:r>
          </w:p>
          <w:p w14:paraId="2E399879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(94) 501-580</w:t>
            </w:r>
          </w:p>
          <w:p w14:paraId="729B3571" w14:textId="77777777" w:rsidR="00DA61FF" w:rsidRPr="00DA61FF" w:rsidRDefault="00DA61FF" w:rsidP="00DA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A61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vmkik@vmkik.hu</w:t>
            </w:r>
          </w:p>
        </w:tc>
      </w:tr>
    </w:tbl>
    <w:p w14:paraId="102EF6F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74C4E7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7"/>
        <w:gridCol w:w="4529"/>
      </w:tblGrid>
      <w:tr w:rsidR="00152C97" w:rsidRPr="00152C97" w14:paraId="41F062D5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0522B" w14:textId="6B91E092" w:rsidR="00152C97" w:rsidRPr="00152C97" w:rsidRDefault="00152C97" w:rsidP="00F917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14B6" w14:textId="628D2D2D" w:rsidR="00152C97" w:rsidRPr="00152C97" w:rsidRDefault="0044191F" w:rsidP="00F917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Vas Várm</w:t>
            </w:r>
            <w:r w:rsidR="00F917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egyei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466229D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619E" w14:textId="3AC80C2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7C09B4E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1B6CE459" w14:textId="07DFA4B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0DE42" w14:textId="2751F183" w:rsidR="00152C97" w:rsidRPr="00152C97" w:rsidRDefault="00F835A8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proofErr w:type="spellStart"/>
            <w:r w:rsidR="001E5E2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Füstné</w:t>
            </w:r>
            <w:proofErr w:type="spellEnd"/>
            <w:r w:rsidR="001E5E2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Holcz</w:t>
            </w:r>
            <w:r w:rsidR="003773B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apfel Tünde</w:t>
            </w:r>
          </w:p>
          <w:p w14:paraId="59DB5F18" w14:textId="2CC12CA0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1E5E2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 (94) 506-648</w:t>
            </w:r>
          </w:p>
          <w:p w14:paraId="4FDC02BF" w14:textId="06574D4A" w:rsidR="00152C97" w:rsidRPr="00152C97" w:rsidRDefault="003773B5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holczapfel.tunde</w:t>
            </w:r>
            <w:r w:rsidR="00F917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@vmkik.hu</w:t>
            </w:r>
          </w:p>
        </w:tc>
      </w:tr>
    </w:tbl>
    <w:p w14:paraId="3EECB9E9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1AA4E31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276372D7" w14:textId="512C9661" w:rsidR="003A36F5" w:rsidRDefault="00C872F7" w:rsidP="003A36F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</w:t>
      </w:r>
      <w:r w:rsidR="001E74E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et 272. § (3) bekezdése alapján</w:t>
      </w:r>
      <w:r w:rsidR="00322A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50D34DED" w14:textId="2D3970A2" w:rsidR="00152C97" w:rsidRPr="00152C97" w:rsidRDefault="00152C97" w:rsidP="003A36F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lastRenderedPageBreak/>
        <w:t>4.         A kezelt személyes adatok</w:t>
      </w:r>
    </w:p>
    <w:p w14:paraId="55614E65" w14:textId="77777777"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1109559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2E25D7C7" w14:textId="6F3B9DBE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93. §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7CD3B72B" w14:textId="534E5BE9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szakképzésről szóló törvény végrehajtásáról szóló 12/2020. (II. 7.) Korm. rendelet 272. § bekezdése alapján (3) A vizsgabizottság 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feladatokat ellátó tagját</w:t>
      </w:r>
      <w:r w:rsidR="0077620B">
        <w:rPr>
          <w:rFonts w:ascii="Times New Roman" w:hAnsi="Times New Roman" w:cs="Times New Roman"/>
          <w:sz w:val="24"/>
          <w:szCs w:val="24"/>
        </w:rPr>
        <w:t xml:space="preserve">, </w:t>
      </w:r>
      <w:r w:rsidRPr="005D6A69">
        <w:rPr>
          <w:rFonts w:ascii="Times New Roman" w:hAnsi="Times New Roman" w:cs="Times New Roman"/>
          <w:sz w:val="24"/>
          <w:szCs w:val="24"/>
        </w:rPr>
        <w:t>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indokának valósnak és okszerűnek kell lennie.</w:t>
      </w:r>
    </w:p>
    <w:p w14:paraId="6126F091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2DE7E5E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46CD3F2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4E0BC7C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34FAEC9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623763EE" w14:textId="27164769" w:rsidR="00FF5072" w:rsidRPr="001E74E2" w:rsidRDefault="00665449" w:rsidP="001E74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Adatkezelő a személyes adatokat </w:t>
      </w:r>
      <w:proofErr w:type="gramStart"/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a(</w:t>
      </w:r>
      <w:proofErr w:type="gramEnd"/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z)</w:t>
      </w:r>
      <w:r w:rsidR="00972F86" w:rsidRPr="00972F86">
        <w:t xml:space="preserve"> </w:t>
      </w:r>
      <w:r w:rsidR="003C429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NFA-KA-KIM-5/2025/TK/21 </w:t>
      </w:r>
      <w:r w:rsidR="0077620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számú támogatói okirat </w:t>
      </w:r>
      <w:r w:rsidR="006D5F3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 értelmében a Támogatott által készített beszámolójának Támogató általi elfogadásától számított 10 évig köteles megőrizni</w:t>
      </w:r>
      <w:r w:rsidR="006D5F3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  <w:bookmarkStart w:id="0" w:name="_GoBack"/>
      <w:bookmarkEnd w:id="0"/>
    </w:p>
    <w:p w14:paraId="491E637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2DDB3E0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GDPR-ban foglaltak szerint kérelmezheti az adatkezelőtől a rá vonatkozó személyes adatokhoz való hozzáférést, azok helyesbítését, kezelésüknek korlátozását,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4EE74B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1A59154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0D2E408E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6691E529" w14:textId="16B40155" w:rsidR="00152C97" w:rsidRDefault="00152C97" w:rsidP="00741ADE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="006C049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4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3619AE48" w14:textId="77777777" w:rsidR="00665449" w:rsidRPr="00152C97" w:rsidRDefault="00665449" w:rsidP="0066544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p w14:paraId="061141B8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5F12F1EE" w14:textId="57CA547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74D8193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214D3A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2ADAD3BE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97"/>
    <w:rsid w:val="00007E45"/>
    <w:rsid w:val="000F77F9"/>
    <w:rsid w:val="00122625"/>
    <w:rsid w:val="00152C97"/>
    <w:rsid w:val="001E1363"/>
    <w:rsid w:val="001E5E2C"/>
    <w:rsid w:val="001E74E2"/>
    <w:rsid w:val="00322A86"/>
    <w:rsid w:val="003554BB"/>
    <w:rsid w:val="003773B5"/>
    <w:rsid w:val="003A36F5"/>
    <w:rsid w:val="003C429F"/>
    <w:rsid w:val="0044191F"/>
    <w:rsid w:val="004F217A"/>
    <w:rsid w:val="0053498B"/>
    <w:rsid w:val="00551322"/>
    <w:rsid w:val="005D370C"/>
    <w:rsid w:val="005D6A69"/>
    <w:rsid w:val="005E7E3E"/>
    <w:rsid w:val="006119DC"/>
    <w:rsid w:val="0062547F"/>
    <w:rsid w:val="006359F1"/>
    <w:rsid w:val="00665449"/>
    <w:rsid w:val="006C049C"/>
    <w:rsid w:val="006D5F30"/>
    <w:rsid w:val="00741ADE"/>
    <w:rsid w:val="00770D12"/>
    <w:rsid w:val="007747C3"/>
    <w:rsid w:val="0077620B"/>
    <w:rsid w:val="007B3277"/>
    <w:rsid w:val="007B56B4"/>
    <w:rsid w:val="007D1B7C"/>
    <w:rsid w:val="008B0A8C"/>
    <w:rsid w:val="0091453B"/>
    <w:rsid w:val="009200BC"/>
    <w:rsid w:val="009658FB"/>
    <w:rsid w:val="00972F86"/>
    <w:rsid w:val="009B3761"/>
    <w:rsid w:val="00C702CB"/>
    <w:rsid w:val="00C872F7"/>
    <w:rsid w:val="00D4538A"/>
    <w:rsid w:val="00DA61FF"/>
    <w:rsid w:val="00E04BCE"/>
    <w:rsid w:val="00EF4D3D"/>
    <w:rsid w:val="00EF71FE"/>
    <w:rsid w:val="00F835A8"/>
    <w:rsid w:val="00F917CF"/>
    <w:rsid w:val="00FF5072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AD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782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Horváth Enikő</cp:lastModifiedBy>
  <cp:revision>27</cp:revision>
  <dcterms:created xsi:type="dcterms:W3CDTF">2023-02-09T08:23:00Z</dcterms:created>
  <dcterms:modified xsi:type="dcterms:W3CDTF">2026-01-21T10:40:00Z</dcterms:modified>
</cp:coreProperties>
</file>