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104" w:rsidRPr="00101104" w:rsidRDefault="00101104" w:rsidP="003E1ACA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b/>
          <w:sz w:val="24"/>
          <w:u w:val="single"/>
          <w:lang w:eastAsia="it-IT"/>
        </w:rPr>
      </w:pPr>
    </w:p>
    <w:p w:rsidR="00101104" w:rsidRDefault="00C10507" w:rsidP="00E97677">
      <w:pPr>
        <w:tabs>
          <w:tab w:val="left" w:pos="2127"/>
        </w:tabs>
        <w:spacing w:before="240" w:after="600" w:line="276" w:lineRule="auto"/>
        <w:contextualSpacing/>
        <w:jc w:val="center"/>
        <w:rPr>
          <w:rFonts w:ascii="Times New Roman" w:hAnsi="Times New Roman" w:cs="Times New Roman"/>
          <w:b/>
          <w:sz w:val="32"/>
          <w:szCs w:val="40"/>
          <w:lang w:eastAsia="it-IT"/>
        </w:rPr>
      </w:pPr>
      <w:r w:rsidRPr="00E97677">
        <w:rPr>
          <w:rFonts w:ascii="Times New Roman" w:hAnsi="Times New Roman" w:cs="Times New Roman"/>
          <w:b/>
          <w:sz w:val="32"/>
          <w:szCs w:val="40"/>
          <w:lang w:eastAsia="it-IT"/>
        </w:rPr>
        <w:t>ONLINE TÁJÉKOZTATÓ ELŐADÁS</w:t>
      </w:r>
    </w:p>
    <w:p w:rsidR="00A9698D" w:rsidRPr="00A9698D" w:rsidRDefault="00A9698D" w:rsidP="00E97677">
      <w:pPr>
        <w:tabs>
          <w:tab w:val="left" w:pos="2127"/>
        </w:tabs>
        <w:spacing w:before="240" w:after="600" w:line="276" w:lineRule="auto"/>
        <w:contextualSpacing/>
        <w:jc w:val="center"/>
        <w:rPr>
          <w:rFonts w:ascii="Times New Roman" w:hAnsi="Times New Roman" w:cs="Times New Roman"/>
          <w:b/>
          <w:sz w:val="10"/>
          <w:szCs w:val="40"/>
          <w:lang w:eastAsia="it-IT"/>
        </w:rPr>
      </w:pPr>
    </w:p>
    <w:p w:rsidR="00101104" w:rsidRDefault="004F72DF" w:rsidP="00A9698D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b/>
          <w:i/>
          <w:lang w:eastAsia="it-IT"/>
        </w:rPr>
      </w:pPr>
      <w:r>
        <w:rPr>
          <w:rFonts w:ascii="Times New Roman" w:hAnsi="Times New Roman" w:cs="Times New Roman"/>
          <w:b/>
          <w:i/>
          <w:lang w:eastAsia="it-IT"/>
        </w:rPr>
        <w:t>2023. február 28.</w:t>
      </w:r>
      <w:r w:rsidR="00101104" w:rsidRPr="00BF37DA">
        <w:rPr>
          <w:rFonts w:ascii="Times New Roman" w:hAnsi="Times New Roman" w:cs="Times New Roman"/>
          <w:b/>
          <w:i/>
          <w:lang w:eastAsia="it-IT"/>
        </w:rPr>
        <w:t xml:space="preserve"> 14:00</w:t>
      </w:r>
    </w:p>
    <w:p w:rsidR="00A9698D" w:rsidRPr="00A9698D" w:rsidRDefault="00A9698D" w:rsidP="00A9698D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b/>
          <w:i/>
          <w:sz w:val="10"/>
          <w:lang w:eastAsia="it-IT"/>
        </w:rPr>
      </w:pPr>
    </w:p>
    <w:p w:rsidR="003E1ACA" w:rsidRPr="00E97677" w:rsidRDefault="00C10507" w:rsidP="003E1ACA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  <w:u w:val="single"/>
          <w:lang w:eastAsia="it-IT"/>
        </w:rPr>
      </w:pPr>
      <w:r w:rsidRPr="00E97677">
        <w:rPr>
          <w:rFonts w:ascii="Times New Roman" w:hAnsi="Times New Roman" w:cs="Times New Roman"/>
          <w:b/>
          <w:sz w:val="40"/>
          <w:szCs w:val="40"/>
          <w:u w:val="single"/>
          <w:lang w:eastAsia="it-IT"/>
        </w:rPr>
        <w:t>OLASZORSZÁGI FÉMMEGMUNKÁLÁSI PROJEKT LEHETŐSÉGEKRŐL</w:t>
      </w:r>
    </w:p>
    <w:p w:rsidR="003E1ACA" w:rsidRPr="003E1ACA" w:rsidRDefault="003E1ACA" w:rsidP="00D1113C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lang w:eastAsia="it-IT"/>
        </w:rPr>
      </w:pPr>
    </w:p>
    <w:p w:rsidR="001144FA" w:rsidRPr="00E30BC6" w:rsidRDefault="00D1113C" w:rsidP="0077351B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b/>
          <w:sz w:val="24"/>
          <w:u w:val="single"/>
          <w:lang w:eastAsia="it-IT"/>
        </w:rPr>
      </w:pPr>
      <w:r w:rsidRPr="00E97677">
        <w:rPr>
          <w:rFonts w:ascii="Times New Roman" w:hAnsi="Times New Roman" w:cs="Times New Roman"/>
          <w:b/>
          <w:sz w:val="24"/>
          <w:lang w:eastAsia="it-IT"/>
        </w:rPr>
        <w:t xml:space="preserve">Az </w:t>
      </w:r>
      <w:r w:rsidR="00BF37DA" w:rsidRPr="00E97677">
        <w:rPr>
          <w:rFonts w:ascii="Times New Roman" w:hAnsi="Times New Roman" w:cs="Times New Roman"/>
          <w:b/>
          <w:sz w:val="24"/>
          <w:lang w:eastAsia="it-IT"/>
        </w:rPr>
        <w:t xml:space="preserve">olasz </w:t>
      </w:r>
      <w:hyperlink r:id="rId8" w:history="1">
        <w:r w:rsidRPr="00E97677">
          <w:rPr>
            <w:rStyle w:val="Hiperhivatkozs"/>
            <w:rFonts w:ascii="Times New Roman" w:hAnsi="Times New Roman" w:cs="Times New Roman"/>
            <w:b/>
            <w:sz w:val="24"/>
            <w:lang w:eastAsia="it-IT"/>
          </w:rPr>
          <w:t>AIRCNC</w:t>
        </w:r>
      </w:hyperlink>
      <w:r w:rsidRPr="00E97677">
        <w:rPr>
          <w:rFonts w:ascii="Times New Roman" w:hAnsi="Times New Roman" w:cs="Times New Roman"/>
          <w:b/>
          <w:sz w:val="24"/>
          <w:lang w:eastAsia="it-IT"/>
        </w:rPr>
        <w:t xml:space="preserve"> </w:t>
      </w:r>
      <w:r w:rsidR="00BF37DA" w:rsidRPr="00E97677">
        <w:rPr>
          <w:rFonts w:ascii="Times New Roman" w:hAnsi="Times New Roman" w:cs="Times New Roman"/>
          <w:b/>
          <w:sz w:val="24"/>
          <w:lang w:eastAsia="it-IT"/>
        </w:rPr>
        <w:t xml:space="preserve">vállalat </w:t>
      </w:r>
      <w:r w:rsidRPr="00E97677">
        <w:rPr>
          <w:rFonts w:ascii="Times New Roman" w:hAnsi="Times New Roman" w:cs="Times New Roman"/>
          <w:b/>
          <w:sz w:val="24"/>
          <w:lang w:eastAsia="it-IT"/>
        </w:rPr>
        <w:t xml:space="preserve">egy olyan online felületet biztosít fémmegmunkálásra szakosodott szereplők számára, ami összeköti a különböző alkatrészeket gyártatni, valamint azokat legyártani képes vállalkozásokat. </w:t>
      </w:r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>A lehetőséggel – 2022 őszén tartott</w:t>
      </w:r>
      <w:r w:rsidR="00E30BC6">
        <w:rPr>
          <w:rFonts w:ascii="Times New Roman" w:hAnsi="Times New Roman" w:cs="Times New Roman"/>
          <w:b/>
          <w:sz w:val="24"/>
          <w:lang w:eastAsia="it-IT"/>
        </w:rPr>
        <w:t xml:space="preserve"> online előadásunkat követően </w:t>
      </w:r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>már számos magyar cég</w:t>
      </w:r>
      <w:r w:rsidR="00E97677" w:rsidRPr="00E97677">
        <w:rPr>
          <w:rFonts w:ascii="Times New Roman" w:hAnsi="Times New Roman" w:cs="Times New Roman"/>
          <w:b/>
          <w:sz w:val="24"/>
          <w:lang w:eastAsia="it-IT"/>
        </w:rPr>
        <w:t xml:space="preserve"> kezdett el</w:t>
      </w:r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 xml:space="preserve"> sikerrel</w:t>
      </w:r>
      <w:r w:rsidR="00E97677" w:rsidRPr="00E97677">
        <w:rPr>
          <w:rFonts w:ascii="Times New Roman" w:hAnsi="Times New Roman" w:cs="Times New Roman"/>
          <w:b/>
          <w:sz w:val="24"/>
          <w:lang w:eastAsia="it-IT"/>
        </w:rPr>
        <w:t xml:space="preserve"> élni</w:t>
      </w:r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 xml:space="preserve">, amit mi sem bizonyít </w:t>
      </w:r>
      <w:proofErr w:type="gramStart"/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>jobban</w:t>
      </w:r>
      <w:proofErr w:type="gramEnd"/>
      <w:r w:rsidR="00E97677" w:rsidRPr="00E97677">
        <w:rPr>
          <w:rFonts w:ascii="Times New Roman" w:hAnsi="Times New Roman" w:cs="Times New Roman"/>
          <w:b/>
          <w:sz w:val="24"/>
          <w:lang w:eastAsia="it-IT"/>
        </w:rPr>
        <w:t xml:space="preserve"> min</w:t>
      </w:r>
      <w:r w:rsidR="00E30BC6">
        <w:rPr>
          <w:rFonts w:ascii="Times New Roman" w:hAnsi="Times New Roman" w:cs="Times New Roman"/>
          <w:b/>
          <w:sz w:val="24"/>
          <w:lang w:eastAsia="it-IT"/>
        </w:rPr>
        <w:t>t</w:t>
      </w:r>
      <w:r w:rsidR="001144FA" w:rsidRPr="00E97677">
        <w:rPr>
          <w:rFonts w:ascii="Times New Roman" w:hAnsi="Times New Roman" w:cs="Times New Roman"/>
          <w:b/>
          <w:sz w:val="24"/>
          <w:lang w:eastAsia="it-IT"/>
        </w:rPr>
        <w:t xml:space="preserve">, hogy a felület </w:t>
      </w:r>
      <w:r w:rsidR="001144FA" w:rsidRPr="00E30BC6">
        <w:rPr>
          <w:rFonts w:ascii="Times New Roman" w:hAnsi="Times New Roman" w:cs="Times New Roman"/>
          <w:b/>
          <w:sz w:val="24"/>
          <w:u w:val="single"/>
          <w:lang w:eastAsia="it-IT"/>
        </w:rPr>
        <w:t xml:space="preserve">hamarosan angol mellett magyarul is elérhetővé fog válni. </w:t>
      </w:r>
      <w:bookmarkStart w:id="0" w:name="_GoBack"/>
      <w:bookmarkEnd w:id="0"/>
    </w:p>
    <w:p w:rsidR="00A9698D" w:rsidRPr="00A9698D" w:rsidRDefault="00A9698D" w:rsidP="0077351B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b/>
          <w:sz w:val="12"/>
          <w:lang w:eastAsia="it-IT"/>
        </w:rPr>
      </w:pPr>
    </w:p>
    <w:p w:rsidR="00EA4903" w:rsidRPr="00E97677" w:rsidRDefault="00D1113C" w:rsidP="0077351B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i/>
          <w:sz w:val="20"/>
          <w:lang w:eastAsia="it-IT"/>
        </w:rPr>
      </w:pPr>
      <w:r w:rsidRPr="00E97677">
        <w:rPr>
          <w:rFonts w:ascii="Times New Roman" w:hAnsi="Times New Roman" w:cs="Times New Roman"/>
          <w:b/>
          <w:i/>
          <w:sz w:val="20"/>
          <w:lang w:eastAsia="it-IT"/>
        </w:rPr>
        <w:t>A sikerdíjas alapon működő</w:t>
      </w:r>
      <w:r w:rsidR="00E97677" w:rsidRPr="00E97677">
        <w:rPr>
          <w:rFonts w:ascii="Times New Roman" w:hAnsi="Times New Roman" w:cs="Times New Roman"/>
          <w:b/>
          <w:i/>
          <w:sz w:val="20"/>
          <w:lang w:eastAsia="it-IT"/>
        </w:rPr>
        <w:t xml:space="preserve"> rendszer 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>lényege, hogy a</w:t>
      </w:r>
      <w:r w:rsidR="00BF37DA" w:rsidRPr="00E97677">
        <w:rPr>
          <w:rFonts w:ascii="Times New Roman" w:hAnsi="Times New Roman" w:cs="Times New Roman"/>
          <w:i/>
          <w:sz w:val="20"/>
          <w:lang w:eastAsia="it-IT"/>
        </w:rPr>
        <w:t>z olaszországi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 megrendelők </w:t>
      </w:r>
      <w:r w:rsidR="0077351B" w:rsidRPr="00E97677">
        <w:rPr>
          <w:rFonts w:ascii="Times New Roman" w:hAnsi="Times New Roman" w:cs="Times New Roman"/>
          <w:b/>
          <w:i/>
          <w:sz w:val="20"/>
          <w:lang w:eastAsia="it-IT"/>
        </w:rPr>
        <w:t xml:space="preserve">feltöltik az általuk gyártatni kívánt tárgyak tervrajzait, műszaki paramétereit, </w:t>
      </w:r>
      <w:r w:rsidR="003E1ACA" w:rsidRPr="00E97677">
        <w:rPr>
          <w:rFonts w:ascii="Times New Roman" w:hAnsi="Times New Roman" w:cs="Times New Roman"/>
          <w:b/>
          <w:i/>
          <w:sz w:val="20"/>
          <w:lang w:eastAsia="it-IT"/>
        </w:rPr>
        <w:t xml:space="preserve">a </w:t>
      </w:r>
      <w:r w:rsidR="0077351B" w:rsidRPr="00E97677">
        <w:rPr>
          <w:rFonts w:ascii="Times New Roman" w:hAnsi="Times New Roman" w:cs="Times New Roman"/>
          <w:b/>
          <w:i/>
          <w:sz w:val="20"/>
          <w:lang w:eastAsia="it-IT"/>
        </w:rPr>
        <w:t>minőségi elvárásokat, darabszámot, határidőt, fizetési feltételeket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 stb. </w:t>
      </w:r>
      <w:proofErr w:type="gramStart"/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>A</w:t>
      </w:r>
      <w:proofErr w:type="gramEnd"/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 releváns gyártók pedig értesítést kapnak erről, amit követően </w:t>
      </w:r>
      <w:r w:rsidR="0077351B" w:rsidRPr="00E97677">
        <w:rPr>
          <w:rFonts w:ascii="Times New Roman" w:hAnsi="Times New Roman" w:cs="Times New Roman"/>
          <w:b/>
          <w:i/>
          <w:sz w:val="20"/>
          <w:lang w:eastAsia="it-IT"/>
        </w:rPr>
        <w:t>lehetőségük van árajánlatot adni a megrendelő számára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. </w:t>
      </w:r>
      <w:r w:rsidR="003E1ACA" w:rsidRPr="00E97677">
        <w:rPr>
          <w:rFonts w:ascii="Times New Roman" w:hAnsi="Times New Roman" w:cs="Times New Roman"/>
          <w:i/>
          <w:sz w:val="20"/>
          <w:lang w:eastAsia="it-IT"/>
        </w:rPr>
        <w:t>S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>ikeres kiválasztás esetében</w:t>
      </w:r>
      <w:r w:rsidR="003E1ACA" w:rsidRPr="00E97677">
        <w:rPr>
          <w:rFonts w:ascii="Times New Roman" w:hAnsi="Times New Roman" w:cs="Times New Roman"/>
          <w:i/>
          <w:sz w:val="20"/>
          <w:lang w:eastAsia="it-IT"/>
        </w:rPr>
        <w:t xml:space="preserve"> a felület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 összeköti a két felet és biztosít mindent a</w:t>
      </w:r>
      <w:r w:rsidR="003E1ACA" w:rsidRPr="00E97677">
        <w:rPr>
          <w:rFonts w:ascii="Times New Roman" w:hAnsi="Times New Roman" w:cs="Times New Roman"/>
          <w:i/>
          <w:sz w:val="20"/>
          <w:lang w:eastAsia="it-IT"/>
        </w:rPr>
        <w:t>z</w:t>
      </w:r>
      <w:r w:rsidR="0077351B" w:rsidRPr="00E97677">
        <w:rPr>
          <w:rFonts w:ascii="Times New Roman" w:hAnsi="Times New Roman" w:cs="Times New Roman"/>
          <w:i/>
          <w:sz w:val="20"/>
          <w:lang w:eastAsia="it-IT"/>
        </w:rPr>
        <w:t xml:space="preserve"> együttműködés megvalósítása érdekében.</w:t>
      </w:r>
      <w:r w:rsidR="00101104" w:rsidRPr="00E97677">
        <w:rPr>
          <w:rFonts w:ascii="Times New Roman" w:hAnsi="Times New Roman" w:cs="Times New Roman"/>
          <w:i/>
          <w:sz w:val="20"/>
          <w:lang w:eastAsia="it-IT"/>
        </w:rPr>
        <w:t xml:space="preserve"> További részletek az alábbi videóban:</w:t>
      </w:r>
    </w:p>
    <w:p w:rsidR="00EA4903" w:rsidRDefault="00EA4903" w:rsidP="0077351B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lang w:eastAsia="it-IT"/>
        </w:rPr>
      </w:pPr>
    </w:p>
    <w:p w:rsidR="00EA4903" w:rsidRPr="003E1ACA" w:rsidRDefault="00EA4903" w:rsidP="00EA4903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lang w:eastAsia="it-IT"/>
        </w:rPr>
      </w:pPr>
      <w:r>
        <w:rPr>
          <w:rFonts w:ascii="Times New Roman" w:hAnsi="Times New Roman" w:cs="Times New Roman"/>
          <w:noProof/>
          <w:lang w:eastAsia="hu-HU"/>
        </w:rPr>
        <w:drawing>
          <wp:inline distT="0" distB="0" distL="0" distR="0">
            <wp:extent cx="2457450" cy="1843088"/>
            <wp:effectExtent l="0" t="0" r="0" b="5080"/>
            <wp:docPr id="1" name="Videó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id=&quot;ytplayer&quot; src=&quot;https://www.youtube.com/embed/FnJvD4kZikk&quot; frameborder=&quot;0&quot; type=&quot;text/html&quot; width=&quot;816&quot; height=&quot;480&quot; /&gt;" h="480" w="8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0118" cy="184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51B" w:rsidRPr="003E1ACA" w:rsidRDefault="0077351B" w:rsidP="00D1113C">
      <w:pPr>
        <w:tabs>
          <w:tab w:val="left" w:pos="2127"/>
        </w:tabs>
        <w:spacing w:before="240" w:after="240" w:line="276" w:lineRule="auto"/>
        <w:contextualSpacing/>
        <w:jc w:val="both"/>
        <w:rPr>
          <w:rFonts w:ascii="Times New Roman" w:hAnsi="Times New Roman" w:cs="Times New Roman"/>
          <w:lang w:eastAsia="it-IT"/>
        </w:rPr>
      </w:pPr>
    </w:p>
    <w:p w:rsidR="00DE7394" w:rsidRDefault="003E1ACA" w:rsidP="00DE7394">
      <w:pPr>
        <w:tabs>
          <w:tab w:val="left" w:pos="2127"/>
        </w:tabs>
        <w:spacing w:before="120" w:after="360" w:line="276" w:lineRule="auto"/>
        <w:contextualSpacing/>
        <w:jc w:val="both"/>
        <w:rPr>
          <w:rFonts w:ascii="Times New Roman" w:hAnsi="Times New Roman" w:cs="Times New Roman"/>
          <w:b/>
          <w:lang w:eastAsia="it-IT"/>
        </w:rPr>
      </w:pPr>
      <w:r w:rsidRPr="00EA4903">
        <w:rPr>
          <w:rFonts w:ascii="Times New Roman" w:hAnsi="Times New Roman" w:cs="Times New Roman"/>
          <w:b/>
          <w:lang w:eastAsia="it-IT"/>
        </w:rPr>
        <w:t>Az érdeklődők számára</w:t>
      </w:r>
      <w:r w:rsidR="00BF37DA">
        <w:rPr>
          <w:rFonts w:ascii="Times New Roman" w:hAnsi="Times New Roman" w:cs="Times New Roman"/>
          <w:b/>
          <w:lang w:eastAsia="it-IT"/>
        </w:rPr>
        <w:t xml:space="preserve"> angolnyelvű,</w:t>
      </w:r>
      <w:r w:rsidRPr="00EA4903">
        <w:rPr>
          <w:rFonts w:ascii="Times New Roman" w:hAnsi="Times New Roman" w:cs="Times New Roman"/>
          <w:b/>
          <w:lang w:eastAsia="it-IT"/>
        </w:rPr>
        <w:t xml:space="preserve"> </w:t>
      </w:r>
      <w:r w:rsidR="00101104">
        <w:rPr>
          <w:rFonts w:ascii="Times New Roman" w:hAnsi="Times New Roman" w:cs="Times New Roman"/>
          <w:b/>
          <w:lang w:eastAsia="it-IT"/>
        </w:rPr>
        <w:t xml:space="preserve">online tájékoztató előadásra fog sor kerülni </w:t>
      </w:r>
      <w:r w:rsidR="001144FA">
        <w:rPr>
          <w:rFonts w:ascii="Times New Roman" w:hAnsi="Times New Roman" w:cs="Times New Roman"/>
          <w:b/>
          <w:u w:val="single"/>
          <w:lang w:eastAsia="it-IT"/>
        </w:rPr>
        <w:t>2023</w:t>
      </w:r>
      <w:r w:rsidR="00101104" w:rsidRPr="00101104">
        <w:rPr>
          <w:rFonts w:ascii="Times New Roman" w:hAnsi="Times New Roman" w:cs="Times New Roman"/>
          <w:b/>
          <w:u w:val="single"/>
          <w:lang w:eastAsia="it-IT"/>
        </w:rPr>
        <w:t xml:space="preserve">. </w:t>
      </w:r>
      <w:r w:rsidR="001144FA">
        <w:rPr>
          <w:rFonts w:ascii="Times New Roman" w:hAnsi="Times New Roman" w:cs="Times New Roman"/>
          <w:b/>
          <w:u w:val="single"/>
          <w:lang w:eastAsia="it-IT"/>
        </w:rPr>
        <w:t>február 28-á</w:t>
      </w:r>
      <w:r w:rsidR="00101104" w:rsidRPr="00101104">
        <w:rPr>
          <w:rFonts w:ascii="Times New Roman" w:hAnsi="Times New Roman" w:cs="Times New Roman"/>
          <w:b/>
          <w:u w:val="single"/>
          <w:lang w:eastAsia="it-IT"/>
        </w:rPr>
        <w:t xml:space="preserve">n 14:00-kor. </w:t>
      </w:r>
      <w:r w:rsidR="00101104">
        <w:rPr>
          <w:rFonts w:ascii="Times New Roman" w:hAnsi="Times New Roman" w:cs="Times New Roman"/>
          <w:b/>
          <w:lang w:eastAsia="it-IT"/>
        </w:rPr>
        <w:t>Az esemény során az AIRCNC képviselője fogja bemutatni a platform működését. Részvételi szándékukat kérjük, hogy Paschek Dániel külgazdasági attasé számára jelezzék az alábbi e-mail címen:</w:t>
      </w:r>
    </w:p>
    <w:p w:rsidR="00DE7394" w:rsidRDefault="00DE7394" w:rsidP="00DE7394">
      <w:pPr>
        <w:tabs>
          <w:tab w:val="left" w:pos="2127"/>
        </w:tabs>
        <w:spacing w:before="120" w:after="360" w:line="276" w:lineRule="auto"/>
        <w:contextualSpacing/>
        <w:jc w:val="both"/>
        <w:rPr>
          <w:rFonts w:ascii="Times New Roman" w:hAnsi="Times New Roman" w:cs="Times New Roman"/>
          <w:b/>
          <w:lang w:eastAsia="it-IT"/>
        </w:rPr>
      </w:pPr>
    </w:p>
    <w:p w:rsidR="003E1ACA" w:rsidRPr="00101104" w:rsidRDefault="00FC7A3C" w:rsidP="00101104">
      <w:pPr>
        <w:tabs>
          <w:tab w:val="left" w:pos="2127"/>
        </w:tabs>
        <w:spacing w:before="240" w:after="240" w:line="276" w:lineRule="auto"/>
        <w:contextualSpacing/>
        <w:jc w:val="center"/>
        <w:rPr>
          <w:rFonts w:ascii="Times New Roman" w:hAnsi="Times New Roman" w:cs="Times New Roman"/>
          <w:sz w:val="28"/>
          <w:szCs w:val="24"/>
          <w:lang w:eastAsia="it-IT"/>
        </w:rPr>
      </w:pPr>
      <w:hyperlink r:id="rId11" w:history="1">
        <w:r w:rsidR="00101104" w:rsidRPr="00101104">
          <w:rPr>
            <w:rStyle w:val="Hiperhivatkozs"/>
            <w:rFonts w:ascii="Times New Roman" w:hAnsi="Times New Roman" w:cs="Times New Roman"/>
            <w:sz w:val="28"/>
            <w:szCs w:val="24"/>
          </w:rPr>
          <w:t>Daniel.Paschek@mfa.gov.hu</w:t>
        </w:r>
      </w:hyperlink>
    </w:p>
    <w:sectPr w:rsidR="003E1ACA" w:rsidRPr="0010110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A3C" w:rsidRDefault="00FC7A3C" w:rsidP="00EA4903">
      <w:pPr>
        <w:spacing w:after="0" w:line="240" w:lineRule="auto"/>
      </w:pPr>
      <w:r>
        <w:separator/>
      </w:r>
    </w:p>
  </w:endnote>
  <w:endnote w:type="continuationSeparator" w:id="0">
    <w:p w:rsidR="00FC7A3C" w:rsidRDefault="00FC7A3C" w:rsidP="00EA4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A3C" w:rsidRDefault="00FC7A3C" w:rsidP="00EA4903">
      <w:pPr>
        <w:spacing w:after="0" w:line="240" w:lineRule="auto"/>
      </w:pPr>
      <w:r>
        <w:separator/>
      </w:r>
    </w:p>
  </w:footnote>
  <w:footnote w:type="continuationSeparator" w:id="0">
    <w:p w:rsidR="00FC7A3C" w:rsidRDefault="00FC7A3C" w:rsidP="00EA4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903" w:rsidRDefault="00EA4903" w:rsidP="00101104">
    <w:pPr>
      <w:pStyle w:val="lfej"/>
      <w:jc w:val="center"/>
    </w:pPr>
    <w:r>
      <w:rPr>
        <w:noProof/>
        <w:lang w:eastAsia="hu-HU"/>
      </w:rPr>
      <w:drawing>
        <wp:inline distT="0" distB="0" distL="0" distR="0">
          <wp:extent cx="2356338" cy="556452"/>
          <wp:effectExtent l="0" t="0" r="635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3101" cy="593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21B42"/>
    <w:multiLevelType w:val="hybridMultilevel"/>
    <w:tmpl w:val="B8D8E8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71007"/>
    <w:multiLevelType w:val="hybridMultilevel"/>
    <w:tmpl w:val="40FA16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3C"/>
    <w:rsid w:val="000A2AC7"/>
    <w:rsid w:val="00101104"/>
    <w:rsid w:val="001144FA"/>
    <w:rsid w:val="003579FA"/>
    <w:rsid w:val="003E1ACA"/>
    <w:rsid w:val="004F72DF"/>
    <w:rsid w:val="00561FB9"/>
    <w:rsid w:val="00572D2E"/>
    <w:rsid w:val="00595C58"/>
    <w:rsid w:val="0077351B"/>
    <w:rsid w:val="00816FE5"/>
    <w:rsid w:val="00916BAA"/>
    <w:rsid w:val="00A9698D"/>
    <w:rsid w:val="00BF37DA"/>
    <w:rsid w:val="00C10507"/>
    <w:rsid w:val="00C3069F"/>
    <w:rsid w:val="00D1113C"/>
    <w:rsid w:val="00DE7394"/>
    <w:rsid w:val="00E17DDB"/>
    <w:rsid w:val="00E30BC6"/>
    <w:rsid w:val="00E905AA"/>
    <w:rsid w:val="00E97677"/>
    <w:rsid w:val="00EA4903"/>
    <w:rsid w:val="00F158B1"/>
    <w:rsid w:val="00FC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A9330"/>
  <w15:chartTrackingRefBased/>
  <w15:docId w15:val="{40AF2E23-F7DF-4AAB-876A-F63497BE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1113C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1113C"/>
    <w:pPr>
      <w:spacing w:after="0" w:line="240" w:lineRule="auto"/>
      <w:ind w:left="720"/>
    </w:pPr>
  </w:style>
  <w:style w:type="paragraph" w:styleId="lfej">
    <w:name w:val="header"/>
    <w:basedOn w:val="Norml"/>
    <w:link w:val="lfejChar"/>
    <w:uiPriority w:val="99"/>
    <w:unhideWhenUsed/>
    <w:rsid w:val="00EA4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A4903"/>
  </w:style>
  <w:style w:type="paragraph" w:styleId="llb">
    <w:name w:val="footer"/>
    <w:basedOn w:val="Norml"/>
    <w:link w:val="llbChar"/>
    <w:uiPriority w:val="99"/>
    <w:unhideWhenUsed/>
    <w:rsid w:val="00EA4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A4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ircnc.i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iel.Paschek@mfa.gov.h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nJvD4kZik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31777-DD2D-44D4-B002-11E4EF556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Paschek Dániel - MIL</dc:creator>
  <cp:keywords/>
  <dc:description/>
  <cp:lastModifiedBy>Paschek Dániel - MIL</cp:lastModifiedBy>
  <cp:revision>4</cp:revision>
  <cp:lastPrinted>2022-06-13T11:11:00Z</cp:lastPrinted>
  <dcterms:created xsi:type="dcterms:W3CDTF">2023-01-10T16:10:00Z</dcterms:created>
  <dcterms:modified xsi:type="dcterms:W3CDTF">2023-01-11T14:43:00Z</dcterms:modified>
</cp:coreProperties>
</file>