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13A" w:rsidRDefault="008A0E0B" w:rsidP="00194CA1">
      <w:pPr>
        <w:spacing w:after="120"/>
        <w:jc w:val="center"/>
        <w:rPr>
          <w:b/>
          <w:sz w:val="36"/>
        </w:rPr>
      </w:pPr>
      <w:proofErr w:type="spellStart"/>
      <w:r>
        <w:rPr>
          <w:b/>
          <w:sz w:val="36"/>
        </w:rPr>
        <w:t>Cosmofarma</w:t>
      </w:r>
      <w:proofErr w:type="spellEnd"/>
    </w:p>
    <w:p w:rsidR="00194CA1" w:rsidRPr="00194CA1" w:rsidRDefault="00194CA1" w:rsidP="00194CA1">
      <w:pPr>
        <w:spacing w:before="120" w:after="120"/>
        <w:jc w:val="center"/>
        <w:rPr>
          <w:sz w:val="28"/>
        </w:rPr>
      </w:pPr>
      <w:r w:rsidRPr="00194CA1">
        <w:rPr>
          <w:sz w:val="28"/>
        </w:rPr>
        <w:t>Vezető gyógyszerészeti kiállítás</w:t>
      </w:r>
    </w:p>
    <w:p w:rsidR="001C0B1C" w:rsidRPr="00194CA1" w:rsidRDefault="00194CA1" w:rsidP="00194CA1">
      <w:pPr>
        <w:spacing w:after="120"/>
        <w:jc w:val="center"/>
        <w:rPr>
          <w:i/>
        </w:rPr>
      </w:pPr>
      <w:r w:rsidRPr="00194CA1">
        <w:rPr>
          <w:i/>
        </w:rPr>
        <w:t>(</w:t>
      </w:r>
      <w:r w:rsidR="001C0B1C" w:rsidRPr="00194CA1">
        <w:rPr>
          <w:i/>
        </w:rPr>
        <w:t>202</w:t>
      </w:r>
      <w:r w:rsidR="00F609B8" w:rsidRPr="00194CA1">
        <w:rPr>
          <w:i/>
        </w:rPr>
        <w:t>3</w:t>
      </w:r>
      <w:r w:rsidR="001C0B1C" w:rsidRPr="00194CA1">
        <w:rPr>
          <w:i/>
        </w:rPr>
        <w:t xml:space="preserve">. május </w:t>
      </w:r>
      <w:r w:rsidR="00F609B8" w:rsidRPr="00194CA1">
        <w:rPr>
          <w:i/>
        </w:rPr>
        <w:t>5-7</w:t>
      </w:r>
      <w:r w:rsidRPr="00194CA1">
        <w:rPr>
          <w:i/>
        </w:rPr>
        <w:t>. – Bologna)</w:t>
      </w:r>
    </w:p>
    <w:p w:rsidR="00D16420" w:rsidRDefault="00BA11A5" w:rsidP="00194CA1">
      <w:pPr>
        <w:spacing w:after="240"/>
        <w:jc w:val="center"/>
      </w:pPr>
      <w:hyperlink r:id="rId5" w:history="1">
        <w:r w:rsidR="00F609B8" w:rsidRPr="005A43EB">
          <w:rPr>
            <w:rStyle w:val="Hiperhivatkozs"/>
          </w:rPr>
          <w:t>https://www.cosmofarma.com/it/</w:t>
        </w:r>
      </w:hyperlink>
    </w:p>
    <w:p w:rsidR="00BA11A5" w:rsidRDefault="00BA11A5" w:rsidP="00BA11A5">
      <w:pPr>
        <w:spacing w:before="120" w:after="120"/>
        <w:jc w:val="both"/>
      </w:pPr>
      <w:r>
        <w:rPr>
          <w:b/>
        </w:rPr>
        <w:t>Részletek</w:t>
      </w:r>
    </w:p>
    <w:p w:rsidR="00FB4F3E" w:rsidRPr="00D16420" w:rsidRDefault="00FB4F3E" w:rsidP="00D16420">
      <w:pPr>
        <w:jc w:val="both"/>
        <w:rPr>
          <w:rFonts w:eastAsia="Times New Roman"/>
          <w:color w:val="000000"/>
        </w:rPr>
      </w:pPr>
      <w:r w:rsidRPr="00D16420">
        <w:rPr>
          <w:rFonts w:eastAsia="Times New Roman"/>
          <w:color w:val="000000"/>
        </w:rPr>
        <w:t xml:space="preserve">A </w:t>
      </w:r>
      <w:proofErr w:type="spellStart"/>
      <w:r w:rsidRPr="00D16420">
        <w:rPr>
          <w:rFonts w:eastAsia="Times New Roman"/>
          <w:color w:val="000000"/>
        </w:rPr>
        <w:t>Cosmofarma</w:t>
      </w:r>
      <w:proofErr w:type="spellEnd"/>
      <w:r w:rsidRPr="00D16420">
        <w:rPr>
          <w:rFonts w:eastAsia="Times New Roman"/>
          <w:color w:val="000000"/>
        </w:rPr>
        <w:t xml:space="preserve"> Európa egyik vezető gyógyszerészeti kiállítása, ami több mint 400 kiállítóval</w:t>
      </w:r>
      <w:r w:rsidR="0091411B" w:rsidRPr="00D16420">
        <w:rPr>
          <w:rFonts w:eastAsia="Times New Roman"/>
          <w:color w:val="000000"/>
        </w:rPr>
        <w:t xml:space="preserve"> több ezer résztvevővel, valamint </w:t>
      </w:r>
      <w:r w:rsidRPr="00D16420">
        <w:rPr>
          <w:rFonts w:eastAsia="Times New Roman"/>
          <w:color w:val="000000"/>
        </w:rPr>
        <w:t>80 szakmai előadáss</w:t>
      </w:r>
      <w:r w:rsidR="0091411B" w:rsidRPr="00D16420">
        <w:rPr>
          <w:rFonts w:eastAsia="Times New Roman"/>
          <w:color w:val="000000"/>
        </w:rPr>
        <w:t>al biztosít lehetőséget az iparág legújabb tendenciáinak, szabályozásainak, valamint lehetőségeinek megismerésére, üzletfejlesztésre, illetve kapcsol</w:t>
      </w:r>
      <w:r w:rsidR="00D16420" w:rsidRPr="00D16420">
        <w:rPr>
          <w:rFonts w:eastAsia="Times New Roman"/>
          <w:color w:val="000000"/>
        </w:rPr>
        <w:t>a</w:t>
      </w:r>
      <w:r w:rsidR="0091411B" w:rsidRPr="00D16420">
        <w:rPr>
          <w:rFonts w:eastAsia="Times New Roman"/>
          <w:color w:val="000000"/>
        </w:rPr>
        <w:t>tépítésre.</w:t>
      </w:r>
    </w:p>
    <w:p w:rsidR="00D16420" w:rsidRPr="00D16420" w:rsidRDefault="00BA11A5" w:rsidP="00D16420">
      <w:pPr>
        <w:spacing w:before="120" w:after="120"/>
        <w:jc w:val="both"/>
        <w:rPr>
          <w:b/>
        </w:rPr>
      </w:pPr>
      <w:r>
        <w:rPr>
          <w:b/>
        </w:rPr>
        <w:t>Kiemelet szektorok</w:t>
      </w:r>
    </w:p>
    <w:p w:rsidR="00D16420" w:rsidRPr="00D16420" w:rsidRDefault="00D16420" w:rsidP="00D16420">
      <w:pPr>
        <w:pStyle w:val="Listaszerbekezds"/>
        <w:numPr>
          <w:ilvl w:val="0"/>
          <w:numId w:val="4"/>
        </w:numPr>
        <w:rPr>
          <w:rFonts w:eastAsia="Times New Roman"/>
          <w:color w:val="000000"/>
        </w:rPr>
      </w:pPr>
      <w:r w:rsidRPr="00D16420">
        <w:rPr>
          <w:rFonts w:eastAsia="Times New Roman"/>
          <w:color w:val="000000"/>
        </w:rPr>
        <w:t>hagyományos és természetes gyógyászat</w:t>
      </w:r>
    </w:p>
    <w:p w:rsidR="00D16420" w:rsidRPr="00D16420" w:rsidRDefault="00D16420" w:rsidP="00D16420">
      <w:pPr>
        <w:pStyle w:val="Listaszerbekezds"/>
        <w:numPr>
          <w:ilvl w:val="0"/>
          <w:numId w:val="4"/>
        </w:numPr>
        <w:rPr>
          <w:rFonts w:eastAsia="Times New Roman"/>
          <w:color w:val="000000"/>
        </w:rPr>
      </w:pPr>
      <w:r w:rsidRPr="00D16420">
        <w:rPr>
          <w:rFonts w:eastAsia="Times New Roman"/>
          <w:color w:val="000000"/>
        </w:rPr>
        <w:t>táplálékkiegészítők</w:t>
      </w:r>
    </w:p>
    <w:p w:rsidR="00D16420" w:rsidRPr="00D16420" w:rsidRDefault="00D16420" w:rsidP="00D16420">
      <w:pPr>
        <w:pStyle w:val="Listaszerbekezds"/>
        <w:numPr>
          <w:ilvl w:val="0"/>
          <w:numId w:val="4"/>
        </w:numPr>
        <w:rPr>
          <w:rFonts w:eastAsia="Times New Roman"/>
          <w:color w:val="000000"/>
        </w:rPr>
      </w:pPr>
      <w:r w:rsidRPr="00D16420">
        <w:rPr>
          <w:rFonts w:eastAsia="Times New Roman"/>
          <w:color w:val="000000"/>
        </w:rPr>
        <w:t>szépségápolás</w:t>
      </w:r>
    </w:p>
    <w:p w:rsidR="00D16420" w:rsidRPr="00D16420" w:rsidRDefault="00D16420" w:rsidP="00D16420">
      <w:pPr>
        <w:pStyle w:val="Listaszerbekezds"/>
        <w:numPr>
          <w:ilvl w:val="0"/>
          <w:numId w:val="4"/>
        </w:numPr>
        <w:rPr>
          <w:rFonts w:eastAsia="Times New Roman"/>
          <w:color w:val="000000"/>
        </w:rPr>
      </w:pPr>
      <w:r w:rsidRPr="00D16420">
        <w:rPr>
          <w:rFonts w:eastAsia="Times New Roman"/>
          <w:color w:val="000000"/>
        </w:rPr>
        <w:t>gyógyszertári szolgáltatások</w:t>
      </w:r>
    </w:p>
    <w:p w:rsidR="008A798F" w:rsidRPr="008A798F" w:rsidRDefault="00BA11A5" w:rsidP="008A798F">
      <w:pPr>
        <w:spacing w:before="120" w:after="120"/>
        <w:jc w:val="both"/>
        <w:rPr>
          <w:b/>
        </w:rPr>
      </w:pPr>
      <w:r>
        <w:rPr>
          <w:b/>
        </w:rPr>
        <w:t>2022-es vásár résztvevői</w:t>
      </w:r>
    </w:p>
    <w:p w:rsidR="008A798F" w:rsidRDefault="008A798F" w:rsidP="008A798F">
      <w:pPr>
        <w:pStyle w:val="Listaszerbekezds"/>
        <w:numPr>
          <w:ilvl w:val="0"/>
          <w:numId w:val="4"/>
        </w:numPr>
        <w:spacing w:before="120" w:after="120"/>
        <w:jc w:val="both"/>
      </w:pPr>
      <w:hyperlink r:id="rId6" w:history="1">
        <w:r w:rsidRPr="00DA31C2">
          <w:rPr>
            <w:rStyle w:val="Hiperhivatkozs"/>
          </w:rPr>
          <w:t>https://eventi.senaf.it/ricerca_elenco.php?idP=1517798&amp;idECD=1509780</w:t>
        </w:r>
      </w:hyperlink>
    </w:p>
    <w:p w:rsidR="00A3288E" w:rsidRDefault="00BA11A5" w:rsidP="00A3288E">
      <w:pPr>
        <w:spacing w:before="120" w:after="120"/>
        <w:jc w:val="both"/>
        <w:rPr>
          <w:b/>
        </w:rPr>
      </w:pPr>
      <w:r>
        <w:rPr>
          <w:b/>
        </w:rPr>
        <w:t>Részvételi díj</w:t>
      </w:r>
    </w:p>
    <w:p w:rsidR="00BA11A5" w:rsidRDefault="00BA11A5" w:rsidP="00BA11A5">
      <w:pPr>
        <w:pStyle w:val="Listaszerbekezds"/>
        <w:numPr>
          <w:ilvl w:val="0"/>
          <w:numId w:val="5"/>
        </w:numPr>
        <w:jc w:val="both"/>
      </w:pPr>
      <w:r w:rsidRPr="009C752A">
        <w:rPr>
          <w:b/>
        </w:rPr>
        <w:t>Látogatói belépő ingyenes</w:t>
      </w:r>
      <w:r w:rsidRPr="00C1447F">
        <w:t>, p</w:t>
      </w:r>
      <w:r w:rsidRPr="00CE1AB4">
        <w:t>usztán előzetes regisztráció szükséges</w:t>
      </w:r>
      <w:r w:rsidRPr="009C752A">
        <w:rPr>
          <w:b/>
        </w:rPr>
        <w:t xml:space="preserve"> </w:t>
      </w:r>
    </w:p>
    <w:p w:rsidR="0039057E" w:rsidRPr="005B58CE" w:rsidRDefault="0039057E" w:rsidP="0039057E">
      <w:pPr>
        <w:pStyle w:val="Listaszerbekezds"/>
        <w:numPr>
          <w:ilvl w:val="0"/>
          <w:numId w:val="5"/>
        </w:numPr>
        <w:contextualSpacing/>
        <w:jc w:val="both"/>
        <w:rPr>
          <w:b/>
        </w:rPr>
      </w:pPr>
      <w:bookmarkStart w:id="0" w:name="_GoBack"/>
      <w:bookmarkEnd w:id="0"/>
      <w:r w:rsidRPr="005B58CE">
        <w:rPr>
          <w:b/>
          <w:bCs/>
        </w:rPr>
        <w:t>Kiállítók számára:</w:t>
      </w:r>
      <w:r w:rsidR="00194CA1">
        <w:rPr>
          <w:b/>
          <w:bCs/>
        </w:rPr>
        <w:t xml:space="preserve"> </w:t>
      </w:r>
      <w:r w:rsidR="00481300" w:rsidRPr="005B58CE">
        <w:rPr>
          <w:b/>
          <w:bCs/>
        </w:rPr>
        <w:t>16 m</w:t>
      </w:r>
      <w:r w:rsidR="00481300" w:rsidRPr="005B58CE">
        <w:rPr>
          <w:b/>
          <w:bCs/>
          <w:vertAlign w:val="superscript"/>
        </w:rPr>
        <w:t>2</w:t>
      </w:r>
      <w:r w:rsidR="00E71819">
        <w:rPr>
          <w:b/>
          <w:bCs/>
        </w:rPr>
        <w:t xml:space="preserve"> ára</w:t>
      </w:r>
      <w:r w:rsidR="00481300" w:rsidRPr="005B58CE">
        <w:rPr>
          <w:b/>
          <w:bCs/>
        </w:rPr>
        <w:t xml:space="preserve"> 6.</w:t>
      </w:r>
      <w:r w:rsidR="005B58CE" w:rsidRPr="005B58CE">
        <w:rPr>
          <w:b/>
          <w:bCs/>
        </w:rPr>
        <w:t>0</w:t>
      </w:r>
      <w:r w:rsidR="00481300" w:rsidRPr="005B58CE">
        <w:rPr>
          <w:b/>
          <w:bCs/>
        </w:rPr>
        <w:t>00 Euró</w:t>
      </w:r>
      <w:r w:rsidR="00481300" w:rsidRPr="005B58CE">
        <w:rPr>
          <w:bCs/>
        </w:rPr>
        <w:t xml:space="preserve"> (berendezve).</w:t>
      </w:r>
    </w:p>
    <w:p w:rsidR="00383E09" w:rsidRPr="00D16420" w:rsidRDefault="00383E09" w:rsidP="00383E09">
      <w:pPr>
        <w:pStyle w:val="Listaszerbekezds"/>
        <w:contextualSpacing/>
        <w:jc w:val="both"/>
        <w:rPr>
          <w:b/>
        </w:rPr>
      </w:pPr>
    </w:p>
    <w:p w:rsidR="005B58CE" w:rsidRPr="005B58CE" w:rsidRDefault="005B58CE" w:rsidP="005B58CE">
      <w:pPr>
        <w:rPr>
          <w:rFonts w:eastAsia="Times New Roman"/>
          <w:sz w:val="22"/>
          <w:szCs w:val="22"/>
        </w:rPr>
      </w:pPr>
      <w:r w:rsidRPr="005B58CE">
        <w:rPr>
          <w:rFonts w:eastAsia="Times New Roman"/>
          <w:sz w:val="22"/>
          <w:szCs w:val="22"/>
        </w:rPr>
        <w:t xml:space="preserve">Két cég is kiállíthat együtt, ebben az esetben </w:t>
      </w:r>
      <w:r>
        <w:rPr>
          <w:rFonts w:eastAsia="Times New Roman"/>
          <w:sz w:val="22"/>
          <w:szCs w:val="22"/>
        </w:rPr>
        <w:t xml:space="preserve">a minimum 24 m2. A </w:t>
      </w:r>
      <w:r w:rsidRPr="005B58CE">
        <w:rPr>
          <w:rFonts w:eastAsia="Times New Roman"/>
          <w:sz w:val="22"/>
          <w:szCs w:val="22"/>
        </w:rPr>
        <w:t>társkiállító</w:t>
      </w:r>
      <w:r>
        <w:rPr>
          <w:rFonts w:eastAsia="Times New Roman"/>
          <w:sz w:val="22"/>
          <w:szCs w:val="22"/>
        </w:rPr>
        <w:t xml:space="preserve"> </w:t>
      </w:r>
      <w:proofErr w:type="gramStart"/>
      <w:r>
        <w:rPr>
          <w:rFonts w:eastAsia="Times New Roman"/>
          <w:sz w:val="22"/>
          <w:szCs w:val="22"/>
        </w:rPr>
        <w:t>cég  +</w:t>
      </w:r>
      <w:proofErr w:type="gramEnd"/>
      <w:r>
        <w:rPr>
          <w:rFonts w:eastAsia="Times New Roman"/>
          <w:sz w:val="22"/>
          <w:szCs w:val="22"/>
        </w:rPr>
        <w:t xml:space="preserve"> 1000 eurós regisztrációs díjat fizet, de a </w:t>
      </w:r>
      <w:r w:rsidRPr="005B58CE">
        <w:rPr>
          <w:rFonts w:eastAsia="Times New Roman"/>
          <w:b/>
          <w:sz w:val="22"/>
          <w:szCs w:val="22"/>
        </w:rPr>
        <w:t>24 m</w:t>
      </w:r>
      <w:r w:rsidRPr="005B58CE">
        <w:rPr>
          <w:rFonts w:eastAsia="Times New Roman"/>
          <w:b/>
          <w:sz w:val="22"/>
          <w:szCs w:val="22"/>
          <w:vertAlign w:val="superscript"/>
        </w:rPr>
        <w:t>2</w:t>
      </w:r>
      <w:r w:rsidRPr="005B58CE">
        <w:rPr>
          <w:rFonts w:eastAsia="Times New Roman"/>
          <w:b/>
          <w:sz w:val="22"/>
          <w:szCs w:val="22"/>
        </w:rPr>
        <w:t xml:space="preserve"> kb. 6.200 Euró</w:t>
      </w:r>
      <w:r w:rsidRPr="005B58CE">
        <w:rPr>
          <w:rFonts w:eastAsia="Times New Roman"/>
          <w:sz w:val="22"/>
          <w:szCs w:val="22"/>
        </w:rPr>
        <w:t>.</w:t>
      </w:r>
    </w:p>
    <w:p w:rsidR="005B58CE" w:rsidRPr="008B54ED" w:rsidRDefault="005B58CE" w:rsidP="008B54ED">
      <w:pPr>
        <w:pStyle w:val="Listaszerbekezds"/>
        <w:contextualSpacing/>
        <w:jc w:val="both"/>
        <w:rPr>
          <w:sz w:val="22"/>
          <w:szCs w:val="22"/>
        </w:rPr>
      </w:pPr>
    </w:p>
    <w:p w:rsidR="004F6BD4" w:rsidRDefault="0039057E" w:rsidP="00E16998">
      <w:pPr>
        <w:pStyle w:val="Listaszerbekezds"/>
        <w:numPr>
          <w:ilvl w:val="0"/>
          <w:numId w:val="5"/>
        </w:numPr>
        <w:contextualSpacing/>
        <w:jc w:val="both"/>
        <w:rPr>
          <w:sz w:val="22"/>
          <w:szCs w:val="22"/>
        </w:rPr>
      </w:pPr>
      <w:r w:rsidRPr="00E16998">
        <w:rPr>
          <w:b/>
          <w:bCs/>
        </w:rPr>
        <w:t xml:space="preserve">Látogatók számára: </w:t>
      </w:r>
      <w:r w:rsidR="00383E09">
        <w:rPr>
          <w:sz w:val="22"/>
          <w:szCs w:val="22"/>
        </w:rPr>
        <w:t xml:space="preserve">30 Euró + áfa </w:t>
      </w:r>
      <w:proofErr w:type="gramStart"/>
      <w:r w:rsidR="00383E09">
        <w:rPr>
          <w:sz w:val="22"/>
          <w:szCs w:val="22"/>
        </w:rPr>
        <w:t xml:space="preserve">/ </w:t>
      </w:r>
      <w:r w:rsidR="004F6BD4" w:rsidRPr="00E16998">
        <w:rPr>
          <w:sz w:val="22"/>
          <w:szCs w:val="22"/>
        </w:rPr>
        <w:t xml:space="preserve"> nap</w:t>
      </w:r>
      <w:proofErr w:type="gramEnd"/>
    </w:p>
    <w:p w:rsidR="00243CF1" w:rsidRDefault="00243CF1" w:rsidP="00243CF1">
      <w:pPr>
        <w:contextualSpacing/>
        <w:jc w:val="both"/>
        <w:rPr>
          <w:sz w:val="22"/>
          <w:szCs w:val="22"/>
        </w:rPr>
      </w:pPr>
    </w:p>
    <w:p w:rsidR="00FE700E" w:rsidRDefault="00FE700E" w:rsidP="00FE700E">
      <w:pPr>
        <w:jc w:val="both"/>
      </w:pPr>
      <w:r>
        <w:t>Amennyiben a lehetőség felkeltette érdeklődésüket, kérjük, hogy további részletek, valamint a részvétel megvalósítása kapcsán vegyék fel a kapcsolatot</w:t>
      </w:r>
      <w:r w:rsidRPr="00D827A0">
        <w:t xml:space="preserve"> </w:t>
      </w:r>
      <w:r>
        <w:t xml:space="preserve">Irodánkkal az alábbi elérhetőségek bármelyikén: </w:t>
      </w:r>
    </w:p>
    <w:p w:rsidR="00FE700E" w:rsidRDefault="00FE700E" w:rsidP="00FE700E">
      <w:pPr>
        <w:pStyle w:val="Listaszerbekezds"/>
        <w:numPr>
          <w:ilvl w:val="0"/>
          <w:numId w:val="3"/>
        </w:numPr>
        <w:jc w:val="both"/>
      </w:pPr>
      <w:r w:rsidRPr="00330B1A">
        <w:t xml:space="preserve">telefon: </w:t>
      </w:r>
      <w:r>
        <w:t>0039 02-4984731 (Dániel Paschek külgazdasági attasé)</w:t>
      </w:r>
    </w:p>
    <w:p w:rsidR="00FE700E" w:rsidRPr="00330B1A" w:rsidRDefault="00FE700E" w:rsidP="00FE700E">
      <w:pPr>
        <w:pStyle w:val="Listaszerbekezds"/>
        <w:numPr>
          <w:ilvl w:val="0"/>
          <w:numId w:val="3"/>
        </w:numPr>
        <w:jc w:val="both"/>
        <w:rPr>
          <w:rStyle w:val="Hiperhivatkozs"/>
          <w:color w:val="auto"/>
          <w:u w:val="none"/>
        </w:rPr>
      </w:pPr>
      <w:r>
        <w:t xml:space="preserve">e-mail: </w:t>
      </w:r>
      <w:r w:rsidRPr="00330B1A">
        <w:rPr>
          <w:rStyle w:val="Hiperhivatkozs"/>
        </w:rPr>
        <w:t>trade.mil@mfa.gov.hu</w:t>
      </w:r>
      <w:r>
        <w:t xml:space="preserve">, </w:t>
      </w:r>
      <w:hyperlink r:id="rId7" w:history="1">
        <w:r w:rsidRPr="00E14285">
          <w:rPr>
            <w:rStyle w:val="Hiperhivatkozs"/>
          </w:rPr>
          <w:t>daniel.paschek@mfa.gov.hu</w:t>
        </w:r>
      </w:hyperlink>
    </w:p>
    <w:p w:rsidR="00FE700E" w:rsidRDefault="00FE700E" w:rsidP="00FE700E">
      <w:pPr>
        <w:jc w:val="both"/>
      </w:pPr>
    </w:p>
    <w:p w:rsidR="00FE700E" w:rsidRDefault="00FE700E" w:rsidP="00787B78">
      <w:pPr>
        <w:jc w:val="both"/>
      </w:pPr>
    </w:p>
    <w:sectPr w:rsidR="00FE70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C7835"/>
    <w:multiLevelType w:val="hybridMultilevel"/>
    <w:tmpl w:val="B852A2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C63110"/>
    <w:multiLevelType w:val="hybridMultilevel"/>
    <w:tmpl w:val="FC6C46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F7481B"/>
    <w:multiLevelType w:val="hybridMultilevel"/>
    <w:tmpl w:val="E1DC3E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096396"/>
    <w:multiLevelType w:val="hybridMultilevel"/>
    <w:tmpl w:val="82CA1F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AB0FD1"/>
    <w:multiLevelType w:val="hybridMultilevel"/>
    <w:tmpl w:val="129C2C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37FC"/>
    <w:multiLevelType w:val="hybridMultilevel"/>
    <w:tmpl w:val="A29810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9642F"/>
    <w:multiLevelType w:val="hybridMultilevel"/>
    <w:tmpl w:val="5AFC0E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582"/>
    <w:rsid w:val="00001D4F"/>
    <w:rsid w:val="000A1ECF"/>
    <w:rsid w:val="00134939"/>
    <w:rsid w:val="00194CA1"/>
    <w:rsid w:val="001A2D54"/>
    <w:rsid w:val="001C0B1C"/>
    <w:rsid w:val="001C3639"/>
    <w:rsid w:val="00243CF1"/>
    <w:rsid w:val="00320658"/>
    <w:rsid w:val="00330B1A"/>
    <w:rsid w:val="00383E09"/>
    <w:rsid w:val="0039057E"/>
    <w:rsid w:val="00421F7D"/>
    <w:rsid w:val="00431DFA"/>
    <w:rsid w:val="00481300"/>
    <w:rsid w:val="004B38B5"/>
    <w:rsid w:val="004C37F7"/>
    <w:rsid w:val="004D0B6E"/>
    <w:rsid w:val="004F6BD4"/>
    <w:rsid w:val="005B58CE"/>
    <w:rsid w:val="006156F7"/>
    <w:rsid w:val="006722A3"/>
    <w:rsid w:val="006B1BFB"/>
    <w:rsid w:val="007677B7"/>
    <w:rsid w:val="00787B78"/>
    <w:rsid w:val="007B5CF0"/>
    <w:rsid w:val="007C1D3D"/>
    <w:rsid w:val="008966AA"/>
    <w:rsid w:val="008A0E0B"/>
    <w:rsid w:val="008A798F"/>
    <w:rsid w:val="008B54ED"/>
    <w:rsid w:val="0091411B"/>
    <w:rsid w:val="009502D9"/>
    <w:rsid w:val="00950846"/>
    <w:rsid w:val="009528B9"/>
    <w:rsid w:val="009A49E3"/>
    <w:rsid w:val="00A2429F"/>
    <w:rsid w:val="00A3288E"/>
    <w:rsid w:val="00A5213A"/>
    <w:rsid w:val="00B06E29"/>
    <w:rsid w:val="00B30582"/>
    <w:rsid w:val="00B90B1A"/>
    <w:rsid w:val="00BA11A5"/>
    <w:rsid w:val="00BC742C"/>
    <w:rsid w:val="00C604F8"/>
    <w:rsid w:val="00CD3F52"/>
    <w:rsid w:val="00D16420"/>
    <w:rsid w:val="00D827A0"/>
    <w:rsid w:val="00DE6423"/>
    <w:rsid w:val="00E16998"/>
    <w:rsid w:val="00E45CE5"/>
    <w:rsid w:val="00E67639"/>
    <w:rsid w:val="00E71819"/>
    <w:rsid w:val="00EF15FF"/>
    <w:rsid w:val="00F121AA"/>
    <w:rsid w:val="00F476FE"/>
    <w:rsid w:val="00F609B8"/>
    <w:rsid w:val="00FB4F3E"/>
    <w:rsid w:val="00FE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B360A"/>
  <w15:chartTrackingRefBased/>
  <w15:docId w15:val="{C5142A82-C1A3-450C-A072-38D7F0714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30582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30582"/>
    <w:pPr>
      <w:ind w:left="720"/>
    </w:pPr>
  </w:style>
  <w:style w:type="character" w:styleId="Hiperhivatkozs">
    <w:name w:val="Hyperlink"/>
    <w:basedOn w:val="Bekezdsalapbettpusa"/>
    <w:uiPriority w:val="99"/>
    <w:unhideWhenUsed/>
    <w:rsid w:val="00134939"/>
    <w:rPr>
      <w:color w:val="0563C1"/>
      <w:u w:val="single"/>
    </w:rPr>
  </w:style>
  <w:style w:type="character" w:styleId="Kiemels">
    <w:name w:val="Emphasis"/>
    <w:basedOn w:val="Bekezdsalapbettpusa"/>
    <w:uiPriority w:val="20"/>
    <w:qFormat/>
    <w:rsid w:val="00001D4F"/>
    <w:rPr>
      <w:i/>
      <w:iCs/>
    </w:rPr>
  </w:style>
  <w:style w:type="character" w:styleId="Kiemels2">
    <w:name w:val="Strong"/>
    <w:basedOn w:val="Bekezdsalapbettpusa"/>
    <w:uiPriority w:val="22"/>
    <w:qFormat/>
    <w:rsid w:val="00001D4F"/>
    <w:rPr>
      <w:b/>
      <w:bCs/>
    </w:rPr>
  </w:style>
  <w:style w:type="character" w:styleId="Mrltotthiperhivatkozs">
    <w:name w:val="FollowedHyperlink"/>
    <w:basedOn w:val="Bekezdsalapbettpusa"/>
    <w:uiPriority w:val="99"/>
    <w:semiHidden/>
    <w:unhideWhenUsed/>
    <w:rsid w:val="00A5213A"/>
    <w:rPr>
      <w:color w:val="954F72" w:themeColor="followedHyperlink"/>
      <w:u w:val="single"/>
    </w:rPr>
  </w:style>
  <w:style w:type="table" w:styleId="Rcsostblzat">
    <w:name w:val="Table Grid"/>
    <w:basedOn w:val="Normltblzat"/>
    <w:uiPriority w:val="39"/>
    <w:rsid w:val="00D16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iel.paschek@mfa.gov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venti.senaf.it/ricerca_elenco.php?idP=1517798&amp;idECD=1509780" TargetMode="External"/><Relationship Id="rId5" Type="http://schemas.openxmlformats.org/officeDocument/2006/relationships/hyperlink" Target="https://www.cosmofarma.com/it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185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Ministry of Foreign Affairs and Trade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Kolos Edit - MIL</dc:creator>
  <cp:keywords/>
  <dc:description/>
  <cp:lastModifiedBy>Paschek Dániel - MIL</cp:lastModifiedBy>
  <cp:revision>11</cp:revision>
  <dcterms:created xsi:type="dcterms:W3CDTF">2023-01-10T09:42:00Z</dcterms:created>
  <dcterms:modified xsi:type="dcterms:W3CDTF">2023-01-17T11:31:00Z</dcterms:modified>
</cp:coreProperties>
</file>