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28C2F" w14:textId="6D8CF1DC" w:rsidR="00393605" w:rsidRDefault="00314CDD" w:rsidP="00393605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noProof/>
        </w:rPr>
        <mc:AlternateContent>
          <mc:Choice Requires="wps">
            <w:drawing>
              <wp:inline distT="0" distB="0" distL="0" distR="0" wp14:anchorId="6B36311E" wp14:editId="7854F020">
                <wp:extent cx="304800" cy="304800"/>
                <wp:effectExtent l="0" t="0" r="635" b="635"/>
                <wp:docPr id="1" name="Téglalap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9C0EC9" id="Téglalap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76DE2">
        <w:rPr>
          <w:rFonts w:ascii="Arial" w:eastAsia="Times New Roman" w:hAnsi="Arial" w:cs="Arial"/>
          <w:noProof/>
          <w:color w:val="222222"/>
          <w:sz w:val="24"/>
          <w:szCs w:val="24"/>
          <w:lang w:eastAsia="hu-HU"/>
        </w:rPr>
        <w:drawing>
          <wp:inline distT="0" distB="0" distL="0" distR="0" wp14:anchorId="10187D03" wp14:editId="27B0EBC8">
            <wp:extent cx="1211580" cy="773559"/>
            <wp:effectExtent l="0" t="0" r="7620" b="762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842" cy="794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116AC0" w14:textId="77777777" w:rsidR="00393605" w:rsidRDefault="00393605" w:rsidP="00393605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02DF2D3A" w14:textId="58FCA3F9" w:rsidR="00393605" w:rsidRDefault="00393605" w:rsidP="00393605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Kedves Partnerünk!</w:t>
      </w:r>
    </w:p>
    <w:p w14:paraId="4F2B6096" w14:textId="77777777" w:rsidR="00425350" w:rsidRDefault="00425350" w:rsidP="00393605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2B982DC6" w14:textId="3B81E8C2" w:rsidR="00B83AA3" w:rsidRDefault="003C5EF6" w:rsidP="00B83AA3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Köszönjük eddigi érdeklő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dé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ét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 HR klu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b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eseményei iránt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, melyekre </w:t>
      </w:r>
      <w:r w:rsidR="00DB1E7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202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4-ben is szeretettel várjuk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</w:t>
      </w:r>
      <w:r w:rsidR="00B83AA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Izgalmas témákkal, szakmai információkkal, trendekkel, újdonságokkal várjuk Önt idén is.</w:t>
      </w:r>
    </w:p>
    <w:p w14:paraId="3EED00FB" w14:textId="77777777" w:rsidR="003C5EF6" w:rsidRDefault="003C5EF6" w:rsidP="000356F6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2FAB9E02" w14:textId="27FFCA98" w:rsidR="003458BB" w:rsidRDefault="00393605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Vas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="00500B9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Várm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egyei Kereskedelmi és Iparkamara</w:t>
      </w:r>
      <w:r w:rsidR="0078369E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ne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vében 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ezúton 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szeretettel </w:t>
      </w:r>
      <w:r w:rsidR="000E50D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meghívjuk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="003458BB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Önt 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az idei év </w:t>
      </w:r>
      <w:r w:rsidR="00006BD3" w:rsidRPr="00006BD3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első </w:t>
      </w:r>
      <w:r w:rsidR="003458BB" w:rsidRPr="0078369E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Vas </w:t>
      </w:r>
      <w:r w:rsidR="00DD0CED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Várm</w:t>
      </w:r>
      <w:r w:rsidR="003458BB" w:rsidRPr="0078369E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egyei HR Klub</w:t>
      </w:r>
      <w:r w:rsidR="003458BB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program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já</w:t>
      </w:r>
      <w:r w:rsidR="003458BB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ra,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melyre </w:t>
      </w:r>
      <w:r w:rsidR="00773210" w:rsidRPr="0036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202</w:t>
      </w:r>
      <w:r w:rsidR="00006BD3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4</w:t>
      </w:r>
      <w:r w:rsidR="00773210" w:rsidRPr="0036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. </w:t>
      </w:r>
      <w:r w:rsidR="00006BD3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március 26</w:t>
      </w:r>
      <w:r w:rsidR="00DB1E7D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-</w:t>
      </w:r>
      <w:r w:rsidR="00006BD3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á</w:t>
      </w:r>
      <w:r w:rsidR="00DB1E7D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n</w:t>
      </w:r>
      <w:r w:rsidR="0078369E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, </w:t>
      </w:r>
      <w:r w:rsidR="00006BD3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kedden</w:t>
      </w:r>
      <w:r w:rsidR="003554E4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,</w:t>
      </w:r>
      <w:r w:rsidR="0078369E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 1</w:t>
      </w:r>
      <w:r w:rsid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3</w:t>
      </w:r>
      <w:r w:rsidRPr="00393605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:</w:t>
      </w:r>
      <w:r w:rsid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0</w:t>
      </w:r>
      <w:r w:rsidRPr="00393605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0-1</w:t>
      </w:r>
      <w:r w:rsid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6:00</w:t>
      </w:r>
      <w:r w:rsidRPr="00393605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 óra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 között</w:t>
      </w:r>
      <w:r w:rsidR="00006BD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kerül sor</w:t>
      </w:r>
      <w:r w:rsidR="00C5054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</w:t>
      </w:r>
    </w:p>
    <w:p w14:paraId="31C36C8B" w14:textId="77777777" w:rsidR="00006BD3" w:rsidRDefault="00006BD3" w:rsidP="000356F6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78047885" w14:textId="7429099F" w:rsidR="001D3765" w:rsidRDefault="00006BD3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0356F6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ÚJ</w:t>
      </w:r>
      <w:r w:rsidR="000356F6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 h</w:t>
      </w:r>
      <w:r w:rsidR="003458BB" w:rsidRPr="00AF1BAA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ely</w:t>
      </w:r>
      <w:r w:rsidR="003458BB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s</w:t>
      </w:r>
      <w:r w:rsidR="003458BB" w:rsidRPr="00AF1BAA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zín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en</w:t>
      </w:r>
      <w:r w:rsidR="003458BB" w:rsidRPr="00AF1BAA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:</w:t>
      </w:r>
      <w:r w:rsidR="003458BB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="000356F6"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a </w:t>
      </w:r>
      <w:r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Mad</w:t>
      </w:r>
      <w:r w:rsidR="00AF12EF"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-</w:t>
      </w:r>
      <w:r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Max Mexican Grill &amp; Bar </w:t>
      </w:r>
      <w:r w:rsidR="000356F6"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–</w:t>
      </w:r>
      <w:r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 különter</w:t>
      </w:r>
      <w:r w:rsidR="000356F6"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mében a </w:t>
      </w:r>
      <w:r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>9751 Vép, Kassai u. 73.</w:t>
      </w:r>
      <w:r w:rsidR="000356F6" w:rsidRPr="00AF12EF">
        <w:rPr>
          <w:rFonts w:ascii="Arial" w:eastAsia="Times New Roman" w:hAnsi="Arial" w:cs="Arial"/>
          <w:b/>
          <w:bCs/>
          <w:color w:val="222222"/>
          <w:sz w:val="24"/>
          <w:szCs w:val="24"/>
          <w:lang w:eastAsia="hu-HU"/>
        </w:rPr>
        <w:t xml:space="preserve"> szám alatt.</w:t>
      </w:r>
    </w:p>
    <w:p w14:paraId="359F5E69" w14:textId="77777777" w:rsidR="00D126A6" w:rsidRDefault="00D126A6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303DB90E" w14:textId="3D4F7DDE" w:rsidR="00D126A6" w:rsidRDefault="00D126A6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 világban zajló változások, gazdasági újdonságok, üzleti és HR trendek, munkaerőpiaci változások igénylik a megújulás, alkalmazkodás képességét. Így van ez a HR szakma keretein belül is. Gondoljunk pl. a mesterséges intelligencia piacon való megjelenésére, </w:t>
      </w:r>
      <w:r w:rsidR="00C5054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digitalizáció erősödésére. </w:t>
      </w:r>
    </w:p>
    <w:p w14:paraId="057E33A8" w14:textId="77777777" w:rsidR="00694F08" w:rsidRDefault="00694F08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14:paraId="170006CF" w14:textId="3EC11F36" w:rsidR="00D126A6" w:rsidRPr="00B83AA3" w:rsidRDefault="00D126A6" w:rsidP="000356F6">
      <w:pPr>
        <w:shd w:val="clear" w:color="auto" w:fill="FFFFFF"/>
        <w:jc w:val="both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Hogyan lehet mégis fenntarthatóvá, élhetővé tenni a már meglévő HR rendszereinket, elemeinket, mikor érdemes és milyen újdonságot bevezetni, esetleg cserélni, változtatni</w:t>
      </w:r>
      <w:r w:rsidR="00C5054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 vállalati siker érdekében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 Ezeket a kérdéseket helyezzük a soron következő HR klub központjába.</w:t>
      </w:r>
    </w:p>
    <w:p w14:paraId="3DE8D239" w14:textId="77777777" w:rsidR="00006BD3" w:rsidRDefault="00006BD3" w:rsidP="003E3A30">
      <w:pPr>
        <w:pStyle w:val="v1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</w:p>
    <w:p w14:paraId="5F496D1A" w14:textId="2C986D0F" w:rsidR="00B83AA3" w:rsidRDefault="006E017E" w:rsidP="00D80E45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B83AA3">
        <w:rPr>
          <w:rFonts w:ascii="Arial" w:hAnsi="Arial" w:cs="Arial"/>
          <w:b/>
          <w:bCs/>
          <w:color w:val="222222"/>
        </w:rPr>
        <w:t>Téma</w:t>
      </w:r>
      <w:r w:rsidR="00D80E45" w:rsidRPr="00B83AA3">
        <w:rPr>
          <w:rFonts w:ascii="Arial" w:hAnsi="Arial" w:cs="Arial"/>
          <w:b/>
          <w:bCs/>
          <w:color w:val="222222"/>
        </w:rPr>
        <w:t>:</w:t>
      </w:r>
      <w:r w:rsidR="00D80E45" w:rsidRPr="000356F6">
        <w:rPr>
          <w:rFonts w:ascii="Arial" w:hAnsi="Arial" w:cs="Arial"/>
          <w:color w:val="222222"/>
        </w:rPr>
        <w:t xml:space="preserve"> Fenntarthatóság</w:t>
      </w:r>
      <w:r w:rsidR="00B83AA3">
        <w:rPr>
          <w:rFonts w:ascii="Arial" w:hAnsi="Arial" w:cs="Arial"/>
          <w:color w:val="222222"/>
        </w:rPr>
        <w:t xml:space="preserve"> a </w:t>
      </w:r>
      <w:r w:rsidR="00C5054D">
        <w:rPr>
          <w:rFonts w:ascii="Arial" w:hAnsi="Arial" w:cs="Arial"/>
          <w:color w:val="222222"/>
        </w:rPr>
        <w:t>H</w:t>
      </w:r>
      <w:r w:rsidR="00B83AA3">
        <w:rPr>
          <w:rFonts w:ascii="Arial" w:hAnsi="Arial" w:cs="Arial"/>
          <w:color w:val="222222"/>
        </w:rPr>
        <w:t>R-ben</w:t>
      </w:r>
    </w:p>
    <w:p w14:paraId="6D496616" w14:textId="77777777" w:rsidR="00B83AA3" w:rsidRDefault="00B83AA3" w:rsidP="00D80E45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668A70C" w14:textId="0F638121" w:rsidR="00B83AA3" w:rsidRDefault="00B83AA3" w:rsidP="00D80E45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B83AA3">
        <w:rPr>
          <w:rFonts w:ascii="Arial" w:hAnsi="Arial" w:cs="Arial"/>
          <w:b/>
          <w:bCs/>
          <w:color w:val="222222"/>
        </w:rPr>
        <w:t>Fókuszban:</w:t>
      </w:r>
      <w:r>
        <w:rPr>
          <w:rFonts w:ascii="Arial" w:hAnsi="Arial" w:cs="Arial"/>
          <w:color w:val="222222"/>
        </w:rPr>
        <w:t xml:space="preserve"> hogyan válhat a </w:t>
      </w:r>
      <w:r w:rsidRPr="000356F6">
        <w:rPr>
          <w:rFonts w:ascii="Arial" w:hAnsi="Arial" w:cs="Arial"/>
          <w:color w:val="222222"/>
        </w:rPr>
        <w:t>jelenlegi társadalmilag és gazdaságilag változó,</w:t>
      </w:r>
      <w:r w:rsidRPr="000356F6">
        <w:rPr>
          <w:rFonts w:ascii="Arial" w:hAnsi="Arial" w:cs="Arial"/>
          <w:color w:val="222222"/>
        </w:rPr>
        <w:br/>
        <w:t>fluktuáló világban a kis-, a közép- és a nagyvállalatok</w:t>
      </w:r>
      <w:r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 xml:space="preserve">működése </w:t>
      </w:r>
    </w:p>
    <w:p w14:paraId="12A0C7E0" w14:textId="77777777" w:rsidR="00B83AA3" w:rsidRDefault="00B83AA3" w:rsidP="00B83AA3">
      <w:pPr>
        <w:pStyle w:val="v1gmail-p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ellenállóbá</w:t>
      </w:r>
    </w:p>
    <w:p w14:paraId="5A8CF35A" w14:textId="77777777" w:rsidR="00B83AA3" w:rsidRDefault="00B83AA3" w:rsidP="00B83AA3">
      <w:pPr>
        <w:pStyle w:val="v1gmail-p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 xml:space="preserve">alkalmazkodóbbá, </w:t>
      </w:r>
    </w:p>
    <w:p w14:paraId="360CE9BC" w14:textId="7A5F616B" w:rsidR="00D80E45" w:rsidRDefault="00B83AA3" w:rsidP="00B83AA3">
      <w:pPr>
        <w:pStyle w:val="v1gmail-p1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vagyis</w:t>
      </w:r>
      <w:r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>végső soron hosszú távon fenntarthatóvá</w:t>
      </w:r>
      <w:r w:rsidR="00314CDD">
        <w:rPr>
          <w:rFonts w:ascii="Arial" w:hAnsi="Arial" w:cs="Arial"/>
          <w:color w:val="222222"/>
        </w:rPr>
        <w:t>.</w:t>
      </w:r>
    </w:p>
    <w:p w14:paraId="1F41BD61" w14:textId="79AE7B79" w:rsidR="00314CDD" w:rsidRPr="000356F6" w:rsidRDefault="00314CDD" w:rsidP="00314CDD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Mit tehet a HR?</w:t>
      </w:r>
    </w:p>
    <w:p w14:paraId="286F9449" w14:textId="77777777" w:rsidR="00D80E45" w:rsidRPr="000356F6" w:rsidRDefault="00D80E45" w:rsidP="00D80E45">
      <w:pPr>
        <w:pStyle w:val="v1gmail-p2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5B9876D4" w14:textId="77777777" w:rsidR="00D80E45" w:rsidRPr="000356F6" w:rsidRDefault="00D80E45" w:rsidP="00D80E45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B83AA3">
        <w:rPr>
          <w:rFonts w:ascii="Arial" w:hAnsi="Arial" w:cs="Arial"/>
          <w:b/>
          <w:bCs/>
          <w:color w:val="222222"/>
        </w:rPr>
        <w:t>Előadók:</w:t>
      </w:r>
      <w:r w:rsidRPr="000356F6">
        <w:rPr>
          <w:rFonts w:ascii="Arial" w:hAnsi="Arial" w:cs="Arial"/>
          <w:color w:val="222222"/>
        </w:rPr>
        <w:t xml:space="preserve"> Szabó Krisztiánné Ancsa és dr. Zubornyák Emília, fenntarthatósági tanácsadók</w:t>
      </w:r>
    </w:p>
    <w:p w14:paraId="031399B5" w14:textId="77777777" w:rsidR="00D80E45" w:rsidRPr="000356F6" w:rsidRDefault="00D80E45" w:rsidP="00D80E45">
      <w:pPr>
        <w:pStyle w:val="v1gmail-p2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21FC5D71" w14:textId="77777777" w:rsidR="00D80E45" w:rsidRPr="00AF12EF" w:rsidRDefault="00D80E45" w:rsidP="00D80E45">
      <w:pPr>
        <w:pStyle w:val="v1gmail-p1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  <w:r w:rsidRPr="00AF12EF">
        <w:rPr>
          <w:rFonts w:ascii="Arial" w:hAnsi="Arial" w:cs="Arial"/>
          <w:b/>
          <w:bCs/>
          <w:color w:val="222222"/>
        </w:rPr>
        <w:t>Témakörök:</w:t>
      </w:r>
    </w:p>
    <w:p w14:paraId="699983BA" w14:textId="4FA6CCC1" w:rsidR="00D80E45" w:rsidRPr="000356F6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 xml:space="preserve">Fenntarthatóság </w:t>
      </w:r>
      <w:r w:rsidR="00C5054D">
        <w:rPr>
          <w:rFonts w:ascii="Arial" w:hAnsi="Arial" w:cs="Arial"/>
          <w:color w:val="222222"/>
        </w:rPr>
        <w:t>és hitelesség</w:t>
      </w:r>
    </w:p>
    <w:p w14:paraId="415F78F2" w14:textId="18F56668" w:rsidR="00D80E45" w:rsidRPr="000356F6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 xml:space="preserve">Fenntarthatóság avagy egy új szemlélet megjelenése a </w:t>
      </w:r>
      <w:r w:rsidR="00AF12EF">
        <w:rPr>
          <w:rFonts w:ascii="Arial" w:hAnsi="Arial" w:cs="Arial"/>
          <w:color w:val="222222"/>
        </w:rPr>
        <w:t xml:space="preserve">humán erőforrás </w:t>
      </w:r>
      <w:r w:rsidRPr="000356F6">
        <w:rPr>
          <w:rFonts w:ascii="Arial" w:hAnsi="Arial" w:cs="Arial"/>
          <w:color w:val="222222"/>
        </w:rPr>
        <w:t xml:space="preserve"> menedzsment területén</w:t>
      </w:r>
    </w:p>
    <w:p w14:paraId="06AFB7DB" w14:textId="7388A477" w:rsidR="00D80E45" w:rsidRPr="000356F6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Hol találkozik a fenntarthatóság a munkaerőhiánnyal, a fluktuációval és a humán erőforrás állomány megtartásával?</w:t>
      </w:r>
    </w:p>
    <w:p w14:paraId="1E2CFB2B" w14:textId="5D706A6B" w:rsidR="00D80E45" w:rsidRPr="000356F6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Well-being</w:t>
      </w:r>
      <w:r w:rsidR="00C64B9B">
        <w:rPr>
          <w:rFonts w:ascii="Arial" w:hAnsi="Arial" w:cs="Arial"/>
          <w:color w:val="222222"/>
        </w:rPr>
        <w:t>,</w:t>
      </w:r>
      <w:r w:rsidRPr="000356F6">
        <w:rPr>
          <w:rFonts w:ascii="Arial" w:hAnsi="Arial" w:cs="Arial"/>
          <w:color w:val="222222"/>
        </w:rPr>
        <w:t xml:space="preserve"> mint társadalmi stratégiai elem a cég életében</w:t>
      </w:r>
    </w:p>
    <w:p w14:paraId="3EAC5359" w14:textId="33A3D2BD" w:rsidR="00D80E45" w:rsidRPr="000356F6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Mit jelent a</w:t>
      </w:r>
      <w:r w:rsidR="00C5054D">
        <w:rPr>
          <w:rFonts w:ascii="Arial" w:hAnsi="Arial" w:cs="Arial"/>
          <w:color w:val="222222"/>
        </w:rPr>
        <w:t xml:space="preserve"> hosszú</w:t>
      </w:r>
      <w:r w:rsidRPr="000356F6">
        <w:rPr>
          <w:rFonts w:ascii="Arial" w:hAnsi="Arial" w:cs="Arial"/>
          <w:color w:val="222222"/>
        </w:rPr>
        <w:t xml:space="preserve"> </w:t>
      </w:r>
      <w:r w:rsidR="00C5054D">
        <w:rPr>
          <w:rFonts w:ascii="Arial" w:hAnsi="Arial" w:cs="Arial"/>
          <w:color w:val="222222"/>
        </w:rPr>
        <w:t xml:space="preserve">távon </w:t>
      </w:r>
      <w:r w:rsidRPr="000356F6">
        <w:rPr>
          <w:rFonts w:ascii="Arial" w:hAnsi="Arial" w:cs="Arial"/>
          <w:color w:val="222222"/>
        </w:rPr>
        <w:t>fenntartható stratégiai szemlélet</w:t>
      </w:r>
      <w:r w:rsidR="00C5054D">
        <w:rPr>
          <w:rFonts w:ascii="Arial" w:hAnsi="Arial" w:cs="Arial"/>
          <w:color w:val="222222"/>
        </w:rPr>
        <w:t xml:space="preserve"> a HR-ben? Mi segít ezt megvalósítani?</w:t>
      </w:r>
    </w:p>
    <w:p w14:paraId="7406560B" w14:textId="25FF1E72" w:rsidR="00D80E45" w:rsidRPr="00D80E45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D80E45">
        <w:rPr>
          <w:rFonts w:ascii="Arial" w:hAnsi="Arial" w:cs="Arial"/>
          <w:color w:val="222222"/>
        </w:rPr>
        <w:lastRenderedPageBreak/>
        <w:t>Miért érdemes a hosszútávú gondolkodásba és a stratégiai tervezésbe fektetni?</w:t>
      </w:r>
      <w:r w:rsidR="00C5054D">
        <w:rPr>
          <w:rFonts w:ascii="Arial" w:hAnsi="Arial" w:cs="Arial"/>
          <w:color w:val="222222"/>
        </w:rPr>
        <w:t xml:space="preserve"> </w:t>
      </w:r>
      <w:r w:rsidR="00694F08">
        <w:rPr>
          <w:rFonts w:ascii="Arial" w:hAnsi="Arial" w:cs="Arial"/>
          <w:color w:val="222222"/>
        </w:rPr>
        <w:t>Mit tehetünk rövid távon?</w:t>
      </w:r>
    </w:p>
    <w:p w14:paraId="321FE699" w14:textId="3CFB6529" w:rsidR="00D80E45" w:rsidRPr="00D80E45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D80E45">
        <w:rPr>
          <w:rFonts w:ascii="Arial" w:hAnsi="Arial" w:cs="Arial"/>
          <w:color w:val="222222"/>
        </w:rPr>
        <w:t>Milyen gyakorlati előnyei vannak a cég életében és a vállalatirányításban a fenntartható szemléletnek?</w:t>
      </w:r>
    </w:p>
    <w:p w14:paraId="0CDE4624" w14:textId="77777777" w:rsidR="00D80E45" w:rsidRPr="00D80E45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D80E45">
        <w:rPr>
          <w:rFonts w:ascii="Arial" w:hAnsi="Arial" w:cs="Arial"/>
          <w:color w:val="222222"/>
        </w:rPr>
        <w:t>Hogyan kovácsolható piaci versenyelőny a fenntarthatóságból?</w:t>
      </w:r>
    </w:p>
    <w:p w14:paraId="46357C4A" w14:textId="77777777" w:rsidR="00D80E45" w:rsidRPr="00D80E45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D80E45">
        <w:rPr>
          <w:rFonts w:ascii="Arial" w:hAnsi="Arial" w:cs="Arial"/>
          <w:color w:val="222222"/>
        </w:rPr>
        <w:t>Hogyan érvényesíthetők a vállalatirányítási szempontok a cégen belül?</w:t>
      </w:r>
    </w:p>
    <w:p w14:paraId="0CEDF8FB" w14:textId="77777777" w:rsidR="00D80E45" w:rsidRDefault="00D80E45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D80E45">
        <w:rPr>
          <w:rFonts w:ascii="Arial" w:hAnsi="Arial" w:cs="Arial"/>
          <w:color w:val="222222"/>
        </w:rPr>
        <w:t>Hogyan maradjunk gazdaságilag stabilak és alkalmazkodóképesek a változó piaci helyzetben?</w:t>
      </w:r>
    </w:p>
    <w:p w14:paraId="08F5B351" w14:textId="3FFD460C" w:rsidR="00C5054D" w:rsidRPr="00D80E45" w:rsidRDefault="00C5054D" w:rsidP="00D80E45">
      <w:pPr>
        <w:pStyle w:val="v1gmail-li1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Konkrét gyakorlati példák</w:t>
      </w:r>
    </w:p>
    <w:p w14:paraId="20755D59" w14:textId="77777777" w:rsidR="00D80E45" w:rsidRDefault="00D80E45" w:rsidP="00D80E45">
      <w:pPr>
        <w:pStyle w:val="v1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</w:p>
    <w:p w14:paraId="03041D95" w14:textId="0945FFBB" w:rsidR="00D80E45" w:rsidRPr="000356F6" w:rsidRDefault="00D80E45" w:rsidP="00C5054D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</w:rPr>
      </w:pPr>
      <w:r w:rsidRPr="000356F6">
        <w:rPr>
          <w:rFonts w:ascii="Arial" w:hAnsi="Arial" w:cs="Arial"/>
          <w:color w:val="222222"/>
        </w:rPr>
        <w:t>A</w:t>
      </w:r>
      <w:r w:rsidR="00757BCC">
        <w:rPr>
          <w:rFonts w:ascii="Arial" w:hAnsi="Arial" w:cs="Arial"/>
          <w:color w:val="222222"/>
        </w:rPr>
        <w:t>z eseményen</w:t>
      </w:r>
      <w:r w:rsidR="00216156">
        <w:rPr>
          <w:rFonts w:ascii="Arial" w:hAnsi="Arial" w:cs="Arial"/>
          <w:color w:val="222222"/>
        </w:rPr>
        <w:t xml:space="preserve"> megvilágítjuk</w:t>
      </w:r>
      <w:r w:rsidR="00C64B9B">
        <w:rPr>
          <w:rFonts w:ascii="Arial" w:hAnsi="Arial" w:cs="Arial"/>
          <w:color w:val="222222"/>
        </w:rPr>
        <w:t>,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 xml:space="preserve">hogyan valósíthatók meg </w:t>
      </w:r>
      <w:r w:rsidR="00E60900">
        <w:rPr>
          <w:rFonts w:ascii="Arial" w:hAnsi="Arial" w:cs="Arial"/>
          <w:color w:val="222222"/>
        </w:rPr>
        <w:t xml:space="preserve">fenntarthatóan </w:t>
      </w:r>
      <w:r w:rsidRPr="000356F6">
        <w:rPr>
          <w:rFonts w:ascii="Arial" w:hAnsi="Arial" w:cs="Arial"/>
          <w:color w:val="222222"/>
        </w:rPr>
        <w:t>a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 xml:space="preserve">vállalaton belül a </w:t>
      </w:r>
      <w:r w:rsidR="00E60900">
        <w:rPr>
          <w:rFonts w:ascii="Arial" w:hAnsi="Arial" w:cs="Arial"/>
          <w:color w:val="222222"/>
        </w:rPr>
        <w:t>HR feladatok</w:t>
      </w:r>
      <w:r w:rsidRPr="000356F6">
        <w:rPr>
          <w:rFonts w:ascii="Arial" w:hAnsi="Arial" w:cs="Arial"/>
          <w:color w:val="222222"/>
        </w:rPr>
        <w:t xml:space="preserve"> (fluktuáció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 xml:space="preserve">kezelés, well-being, a humán erőforrás állomány </w:t>
      </w:r>
      <w:r w:rsidR="00216156">
        <w:rPr>
          <w:rFonts w:ascii="Arial" w:hAnsi="Arial" w:cs="Arial"/>
          <w:color w:val="222222"/>
        </w:rPr>
        <w:t>m</w:t>
      </w:r>
      <w:r w:rsidRPr="000356F6">
        <w:rPr>
          <w:rFonts w:ascii="Arial" w:hAnsi="Arial" w:cs="Arial"/>
          <w:color w:val="222222"/>
        </w:rPr>
        <w:t>egtartása, a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>diszkrimináció kezelése, a humánpolitika)</w:t>
      </w:r>
      <w:r w:rsidR="00E60900">
        <w:rPr>
          <w:rFonts w:ascii="Arial" w:hAnsi="Arial" w:cs="Arial"/>
          <w:color w:val="222222"/>
        </w:rPr>
        <w:t>,</w:t>
      </w:r>
      <w:r w:rsidRPr="000356F6">
        <w:rPr>
          <w:rFonts w:ascii="Arial" w:hAnsi="Arial" w:cs="Arial"/>
          <w:color w:val="222222"/>
        </w:rPr>
        <w:t xml:space="preserve"> valamint hogyan</w:t>
      </w:r>
      <w:r w:rsidRPr="000356F6">
        <w:rPr>
          <w:rFonts w:ascii="Arial" w:hAnsi="Arial" w:cs="Arial"/>
          <w:color w:val="222222"/>
        </w:rPr>
        <w:br/>
        <w:t>érvényesíthetők a vállalatirányítási szempontok (a stratégiai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 xml:space="preserve">tervezés, a cégvezetés </w:t>
      </w:r>
      <w:r w:rsidR="00216156">
        <w:rPr>
          <w:rFonts w:ascii="Arial" w:hAnsi="Arial" w:cs="Arial"/>
          <w:color w:val="222222"/>
        </w:rPr>
        <w:t>f</w:t>
      </w:r>
      <w:r w:rsidRPr="000356F6">
        <w:rPr>
          <w:rFonts w:ascii="Arial" w:hAnsi="Arial" w:cs="Arial"/>
          <w:color w:val="222222"/>
        </w:rPr>
        <w:t>enntartható működése, a gazdasági</w:t>
      </w:r>
      <w:r w:rsidR="00216156">
        <w:rPr>
          <w:rFonts w:ascii="Arial" w:hAnsi="Arial" w:cs="Arial"/>
          <w:color w:val="222222"/>
        </w:rPr>
        <w:t xml:space="preserve"> </w:t>
      </w:r>
      <w:r w:rsidRPr="000356F6">
        <w:rPr>
          <w:rFonts w:ascii="Arial" w:hAnsi="Arial" w:cs="Arial"/>
          <w:color w:val="222222"/>
        </w:rPr>
        <w:t>stabilitás és alkalmazkodóképesség)</w:t>
      </w:r>
      <w:r w:rsidR="00C5054D">
        <w:rPr>
          <w:rFonts w:ascii="Arial" w:hAnsi="Arial" w:cs="Arial"/>
          <w:color w:val="222222"/>
        </w:rPr>
        <w:t xml:space="preserve"> a versenyképesség érdekében</w:t>
      </w:r>
      <w:r w:rsidRPr="000356F6">
        <w:rPr>
          <w:rFonts w:ascii="Arial" w:hAnsi="Arial" w:cs="Arial"/>
          <w:color w:val="222222"/>
        </w:rPr>
        <w:t xml:space="preserve">. </w:t>
      </w:r>
    </w:p>
    <w:p w14:paraId="4FEF7D6C" w14:textId="77777777" w:rsidR="00D80E45" w:rsidRPr="000356F6" w:rsidRDefault="00D80E45" w:rsidP="00D80E45">
      <w:pPr>
        <w:pStyle w:val="v1msonormal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104C9D3" w14:textId="6F098ACC" w:rsidR="003612EF" w:rsidRDefault="003612EF" w:rsidP="003612EF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</w:rPr>
      </w:pPr>
      <w:bookmarkStart w:id="0" w:name="_Hlk160096123"/>
      <w:r>
        <w:rPr>
          <w:rFonts w:ascii="Arial" w:hAnsi="Arial" w:cs="Arial"/>
          <w:b/>
          <w:bCs/>
          <w:color w:val="222222"/>
        </w:rPr>
        <w:t>Tervezett program:</w:t>
      </w:r>
    </w:p>
    <w:p w14:paraId="21EDD97B" w14:textId="77777777" w:rsidR="007D2623" w:rsidRDefault="007D2623" w:rsidP="003612EF">
      <w:pPr>
        <w:pStyle w:val="NormlWeb"/>
        <w:shd w:val="clear" w:color="auto" w:fill="FFFFFF"/>
        <w:spacing w:before="0" w:beforeAutospacing="0" w:after="0" w:afterAutospacing="0"/>
      </w:pPr>
    </w:p>
    <w:p w14:paraId="2D9EB8F0" w14:textId="77777777" w:rsidR="00A30A11" w:rsidRDefault="003612EF" w:rsidP="00E129FA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2523B6">
        <w:rPr>
          <w:rFonts w:ascii="Arial" w:hAnsi="Arial" w:cs="Arial"/>
          <w:color w:val="222222"/>
        </w:rPr>
        <w:t>1</w:t>
      </w:r>
      <w:r w:rsidR="001D3AAA">
        <w:rPr>
          <w:rFonts w:ascii="Arial" w:hAnsi="Arial" w:cs="Arial"/>
          <w:color w:val="222222"/>
        </w:rPr>
        <w:t>3</w:t>
      </w:r>
      <w:r w:rsidRPr="002523B6">
        <w:rPr>
          <w:rFonts w:ascii="Arial" w:hAnsi="Arial" w:cs="Arial"/>
          <w:color w:val="222222"/>
        </w:rPr>
        <w:t>:</w:t>
      </w:r>
      <w:r w:rsidR="001D3AAA">
        <w:rPr>
          <w:rFonts w:ascii="Arial" w:hAnsi="Arial" w:cs="Arial"/>
          <w:color w:val="222222"/>
        </w:rPr>
        <w:t>0</w:t>
      </w:r>
      <w:r w:rsidR="00216156">
        <w:rPr>
          <w:rFonts w:ascii="Arial" w:hAnsi="Arial" w:cs="Arial"/>
          <w:color w:val="222222"/>
        </w:rPr>
        <w:t>0</w:t>
      </w:r>
      <w:r w:rsidRPr="002523B6">
        <w:rPr>
          <w:rFonts w:ascii="Arial" w:hAnsi="Arial" w:cs="Arial"/>
          <w:color w:val="222222"/>
        </w:rPr>
        <w:t>-13:</w:t>
      </w:r>
      <w:r w:rsidR="001D3AAA">
        <w:rPr>
          <w:rFonts w:ascii="Arial" w:hAnsi="Arial" w:cs="Arial"/>
          <w:color w:val="222222"/>
        </w:rPr>
        <w:t>2</w:t>
      </w:r>
      <w:r w:rsidR="00216156">
        <w:rPr>
          <w:rFonts w:ascii="Arial" w:hAnsi="Arial" w:cs="Arial"/>
          <w:color w:val="222222"/>
        </w:rPr>
        <w:t>0</w:t>
      </w:r>
      <w:r w:rsidRPr="002523B6">
        <w:rPr>
          <w:rFonts w:ascii="Arial" w:hAnsi="Arial" w:cs="Arial"/>
          <w:color w:val="222222"/>
        </w:rPr>
        <w:t xml:space="preserve"> </w:t>
      </w:r>
      <w:r w:rsidR="00216156">
        <w:rPr>
          <w:rFonts w:ascii="Arial" w:hAnsi="Arial" w:cs="Arial"/>
          <w:color w:val="222222"/>
        </w:rPr>
        <w:t>Networking, büf</w:t>
      </w:r>
      <w:r w:rsidR="00A30A11">
        <w:rPr>
          <w:rFonts w:ascii="Arial" w:hAnsi="Arial" w:cs="Arial"/>
          <w:color w:val="222222"/>
        </w:rPr>
        <w:t>é</w:t>
      </w:r>
    </w:p>
    <w:p w14:paraId="4E1BF9B6" w14:textId="71912F81" w:rsidR="00E129FA" w:rsidRDefault="001D3AAA" w:rsidP="00E129FA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</w:t>
      </w:r>
      <w:r w:rsidR="00216156">
        <w:rPr>
          <w:rFonts w:ascii="Arial" w:hAnsi="Arial" w:cs="Arial"/>
          <w:color w:val="222222"/>
        </w:rPr>
        <w:t>3:</w:t>
      </w:r>
      <w:r>
        <w:rPr>
          <w:rFonts w:ascii="Arial" w:hAnsi="Arial" w:cs="Arial"/>
          <w:color w:val="222222"/>
        </w:rPr>
        <w:t>20</w:t>
      </w:r>
      <w:r w:rsidR="00216156">
        <w:rPr>
          <w:rFonts w:ascii="Arial" w:hAnsi="Arial" w:cs="Arial"/>
          <w:color w:val="222222"/>
        </w:rPr>
        <w:t>-13:</w:t>
      </w:r>
      <w:r>
        <w:rPr>
          <w:rFonts w:ascii="Arial" w:hAnsi="Arial" w:cs="Arial"/>
          <w:color w:val="222222"/>
        </w:rPr>
        <w:t>2</w:t>
      </w:r>
      <w:r w:rsidR="00216156">
        <w:rPr>
          <w:rFonts w:ascii="Arial" w:hAnsi="Arial" w:cs="Arial"/>
          <w:color w:val="222222"/>
        </w:rPr>
        <w:t>5 Köszöntő</w:t>
      </w:r>
      <w:r w:rsidR="00E129FA">
        <w:rPr>
          <w:rFonts w:ascii="Arial" w:hAnsi="Arial" w:cs="Arial"/>
          <w:color w:val="222222"/>
        </w:rPr>
        <w:t xml:space="preserve">, </w:t>
      </w:r>
      <w:r w:rsidR="00E129FA" w:rsidRPr="00E129FA">
        <w:rPr>
          <w:rFonts w:ascii="Arial" w:hAnsi="Arial" w:cs="Arial"/>
          <w:color w:val="222222"/>
        </w:rPr>
        <w:t>Galambos Tamás</w:t>
      </w:r>
      <w:r w:rsidR="00E129FA">
        <w:rPr>
          <w:rFonts w:ascii="Arial" w:hAnsi="Arial" w:cs="Arial"/>
          <w:color w:val="222222"/>
        </w:rPr>
        <w:t xml:space="preserve"> </w:t>
      </w:r>
      <w:r w:rsidR="00E129FA" w:rsidRPr="00E129FA">
        <w:rPr>
          <w:rFonts w:ascii="Arial" w:hAnsi="Arial" w:cs="Arial"/>
          <w:color w:val="222222"/>
        </w:rPr>
        <w:t>tulajdonos, ügyvezető</w:t>
      </w:r>
      <w:r w:rsidR="00E129FA">
        <w:rPr>
          <w:rFonts w:ascii="Arial" w:hAnsi="Arial" w:cs="Arial"/>
          <w:color w:val="222222"/>
        </w:rPr>
        <w:t xml:space="preserve">, </w:t>
      </w:r>
      <w:r w:rsidR="00E129FA" w:rsidRPr="00E129FA">
        <w:rPr>
          <w:rFonts w:ascii="Arial" w:hAnsi="Arial" w:cs="Arial"/>
          <w:color w:val="222222"/>
        </w:rPr>
        <w:t>Galambos Holding</w:t>
      </w:r>
      <w:r w:rsidR="00E129FA">
        <w:rPr>
          <w:rFonts w:ascii="Arial" w:hAnsi="Arial" w:cs="Arial"/>
          <w:color w:val="222222"/>
        </w:rPr>
        <w:br/>
        <w:t xml:space="preserve">                    </w:t>
      </w:r>
      <w:r w:rsidR="00E129FA" w:rsidRPr="00E129FA">
        <w:rPr>
          <w:rFonts w:ascii="Arial" w:hAnsi="Arial" w:cs="Arial"/>
          <w:color w:val="222222"/>
        </w:rPr>
        <w:t>Kft.</w:t>
      </w:r>
      <w:r w:rsidR="00E129FA">
        <w:rPr>
          <w:rFonts w:ascii="Arial" w:hAnsi="Arial" w:cs="Arial"/>
          <w:color w:val="222222"/>
        </w:rPr>
        <w:t xml:space="preserve">, </w:t>
      </w:r>
      <w:r w:rsidR="00E129FA" w:rsidRPr="00E129FA">
        <w:rPr>
          <w:rFonts w:ascii="Arial" w:hAnsi="Arial" w:cs="Arial"/>
          <w:color w:val="222222"/>
        </w:rPr>
        <w:t>VMKIK alelnöke</w:t>
      </w:r>
    </w:p>
    <w:p w14:paraId="0923E04B" w14:textId="04D72E68" w:rsidR="00062514" w:rsidRPr="00062514" w:rsidRDefault="003612EF" w:rsidP="00E129FA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 w:rsidRPr="002523B6">
        <w:rPr>
          <w:rFonts w:ascii="Arial" w:hAnsi="Arial" w:cs="Arial"/>
          <w:color w:val="222222"/>
        </w:rPr>
        <w:t>13:</w:t>
      </w:r>
      <w:r w:rsidR="001D3AAA">
        <w:rPr>
          <w:rFonts w:ascii="Arial" w:hAnsi="Arial" w:cs="Arial"/>
          <w:color w:val="222222"/>
        </w:rPr>
        <w:t>25</w:t>
      </w:r>
      <w:r w:rsidRPr="002523B6">
        <w:rPr>
          <w:rFonts w:ascii="Arial" w:hAnsi="Arial" w:cs="Arial"/>
          <w:color w:val="222222"/>
        </w:rPr>
        <w:t>-1</w:t>
      </w:r>
      <w:r w:rsidR="007D2623">
        <w:rPr>
          <w:rFonts w:ascii="Arial" w:hAnsi="Arial" w:cs="Arial"/>
          <w:color w:val="222222"/>
        </w:rPr>
        <w:t>4</w:t>
      </w:r>
      <w:r w:rsidRPr="002523B6">
        <w:rPr>
          <w:rFonts w:ascii="Arial" w:hAnsi="Arial" w:cs="Arial"/>
          <w:color w:val="222222"/>
        </w:rPr>
        <w:t>:</w:t>
      </w:r>
      <w:r w:rsidR="001D3AAA">
        <w:rPr>
          <w:rFonts w:ascii="Arial" w:hAnsi="Arial" w:cs="Arial"/>
          <w:color w:val="222222"/>
        </w:rPr>
        <w:t>30</w:t>
      </w:r>
      <w:r w:rsidR="00297A9A">
        <w:rPr>
          <w:rFonts w:ascii="Arial" w:hAnsi="Arial" w:cs="Arial"/>
          <w:color w:val="222222"/>
        </w:rPr>
        <w:t xml:space="preserve"> </w:t>
      </w:r>
      <w:r w:rsidR="00216156">
        <w:rPr>
          <w:rFonts w:ascii="Arial" w:hAnsi="Arial" w:cs="Arial"/>
          <w:color w:val="222222"/>
        </w:rPr>
        <w:t>Fenntarthatóság a H</w:t>
      </w:r>
      <w:r w:rsidR="00C64B9B">
        <w:rPr>
          <w:rFonts w:ascii="Arial" w:hAnsi="Arial" w:cs="Arial"/>
          <w:color w:val="222222"/>
        </w:rPr>
        <w:t>R</w:t>
      </w:r>
      <w:r w:rsidR="00216156">
        <w:rPr>
          <w:rFonts w:ascii="Arial" w:hAnsi="Arial" w:cs="Arial"/>
          <w:color w:val="222222"/>
        </w:rPr>
        <w:t xml:space="preserve">-ben </w:t>
      </w:r>
      <w:r w:rsidR="00D3257F">
        <w:rPr>
          <w:rFonts w:ascii="Arial" w:hAnsi="Arial" w:cs="Arial"/>
          <w:color w:val="222222"/>
        </w:rPr>
        <w:t xml:space="preserve">- </w:t>
      </w:r>
      <w:r w:rsidR="00216156">
        <w:rPr>
          <w:rFonts w:ascii="Arial" w:hAnsi="Arial" w:cs="Arial"/>
          <w:color w:val="222222"/>
        </w:rPr>
        <w:t xml:space="preserve">gondolatébresztő előadás </w:t>
      </w:r>
      <w:r w:rsidR="00062514" w:rsidRPr="00062514">
        <w:rPr>
          <w:rFonts w:ascii="Arial" w:hAnsi="Arial" w:cs="Arial"/>
          <w:color w:val="222222"/>
        </w:rPr>
        <w:t xml:space="preserve"> </w:t>
      </w:r>
      <w:r w:rsidR="007D2623">
        <w:rPr>
          <w:rFonts w:ascii="Arial" w:hAnsi="Arial" w:cs="Arial"/>
          <w:color w:val="222222"/>
        </w:rPr>
        <w:t xml:space="preserve"> </w:t>
      </w:r>
      <w:r w:rsidR="007D2623">
        <w:rPr>
          <w:rFonts w:ascii="Arial" w:hAnsi="Arial" w:cs="Arial"/>
          <w:color w:val="222222"/>
        </w:rPr>
        <w:br/>
        <w:t xml:space="preserve">                    </w:t>
      </w:r>
      <w:r w:rsidR="00216156" w:rsidRPr="000356F6">
        <w:rPr>
          <w:rFonts w:ascii="Arial" w:hAnsi="Arial" w:cs="Arial"/>
          <w:color w:val="222222"/>
        </w:rPr>
        <w:t xml:space="preserve">Szabó Krisztiánné Ancsa és dr. Zubornyák Emília, fenntarthatósági </w:t>
      </w:r>
      <w:r w:rsidR="00216156">
        <w:rPr>
          <w:rFonts w:ascii="Arial" w:hAnsi="Arial" w:cs="Arial"/>
          <w:color w:val="222222"/>
        </w:rPr>
        <w:br/>
        <w:t xml:space="preserve">                    </w:t>
      </w:r>
      <w:r w:rsidR="00216156" w:rsidRPr="000356F6">
        <w:rPr>
          <w:rFonts w:ascii="Arial" w:hAnsi="Arial" w:cs="Arial"/>
          <w:color w:val="222222"/>
        </w:rPr>
        <w:t>tanácsadók</w:t>
      </w:r>
      <w:r w:rsidR="001D3AAA">
        <w:rPr>
          <w:rFonts w:ascii="Arial" w:hAnsi="Arial" w:cs="Arial"/>
          <w:color w:val="222222"/>
        </w:rPr>
        <w:t>, szakértők</w:t>
      </w:r>
    </w:p>
    <w:p w14:paraId="73E29F40" w14:textId="14C3D9C1" w:rsidR="001D3AAA" w:rsidRPr="00BB045E" w:rsidRDefault="003612EF" w:rsidP="00E129FA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14:</w:t>
      </w:r>
      <w:r w:rsidR="001D3AAA"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30</w:t>
      </w: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-14:</w:t>
      </w:r>
      <w:r w:rsidR="001D3AAA"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45</w:t>
      </w: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Szünet</w:t>
      </w:r>
      <w:r w:rsidR="003952E0"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br/>
      </w: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14:</w:t>
      </w:r>
      <w:r w:rsid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45</w:t>
      </w: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-15:</w:t>
      </w:r>
      <w:r w:rsidR="00AF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45</w:t>
      </w:r>
      <w:r w:rsidRP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="001D3AAA" w:rsidRPr="00BB045E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Saját kihívásaink és gyakorlataink</w:t>
      </w:r>
      <w:r w:rsid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, esettanulmányok, interaktív </w:t>
      </w:r>
      <w:r w:rsidR="00AF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br/>
        <w:t xml:space="preserve">                    </w:t>
      </w:r>
      <w:r w:rsidR="001D3AAA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részvétel</w:t>
      </w:r>
      <w:r w:rsidR="00AF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, tapasztalatcsere</w:t>
      </w:r>
    </w:p>
    <w:p w14:paraId="64EE5395" w14:textId="1D4A5FA2" w:rsidR="002F61B9" w:rsidRPr="001D3AAA" w:rsidRDefault="001D3AAA" w:rsidP="00E129FA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                   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Moderátor: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Mika Norbertné Horváth Tímea, 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sze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mélyzetfejlesztési és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br/>
        <w:t xml:space="preserve">                   </w:t>
      </w:r>
      <w:r w:rsidR="00AF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szervezetfejlesztési 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tanácsadó</w:t>
      </w:r>
    </w:p>
    <w:p w14:paraId="62EC57A5" w14:textId="3C309BF4" w:rsidR="003612EF" w:rsidRPr="001D3AAA" w:rsidRDefault="003612EF" w:rsidP="00E129FA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15:</w:t>
      </w:r>
      <w:r w:rsidR="00AF12EF">
        <w:rPr>
          <w:rFonts w:ascii="Arial" w:hAnsi="Arial" w:cs="Arial"/>
          <w:color w:val="222222"/>
        </w:rPr>
        <w:t>45</w:t>
      </w:r>
      <w:r>
        <w:rPr>
          <w:rFonts w:ascii="Arial" w:hAnsi="Arial" w:cs="Arial"/>
          <w:color w:val="222222"/>
        </w:rPr>
        <w:t>-1</w:t>
      </w:r>
      <w:r w:rsidR="00AF12EF">
        <w:rPr>
          <w:rFonts w:ascii="Arial" w:hAnsi="Arial" w:cs="Arial"/>
          <w:color w:val="222222"/>
        </w:rPr>
        <w:t>6</w:t>
      </w:r>
      <w:r>
        <w:rPr>
          <w:rFonts w:ascii="Arial" w:hAnsi="Arial" w:cs="Arial"/>
          <w:color w:val="222222"/>
        </w:rPr>
        <w:t>:</w:t>
      </w:r>
      <w:r w:rsidR="00AF12EF">
        <w:rPr>
          <w:rFonts w:ascii="Arial" w:hAnsi="Arial" w:cs="Arial"/>
          <w:color w:val="222222"/>
        </w:rPr>
        <w:t>00</w:t>
      </w:r>
      <w:r>
        <w:rPr>
          <w:rFonts w:ascii="Arial" w:hAnsi="Arial" w:cs="Arial"/>
          <w:color w:val="222222"/>
        </w:rPr>
        <w:t xml:space="preserve"> Összegzés</w:t>
      </w:r>
      <w:r w:rsidR="001D3AAA">
        <w:rPr>
          <w:rFonts w:ascii="Arial" w:hAnsi="Arial" w:cs="Arial"/>
          <w:color w:val="222222"/>
        </w:rPr>
        <w:t>, zárás</w:t>
      </w:r>
    </w:p>
    <w:bookmarkEnd w:id="0"/>
    <w:p w14:paraId="2CB05021" w14:textId="0C22228A" w:rsidR="003612EF" w:rsidRDefault="001D3765" w:rsidP="002C4954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Jelentkezését a programra az </w:t>
      </w:r>
      <w:hyperlink r:id="rId7" w:history="1">
        <w:r w:rsidRPr="004C3A4F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online jele</w:t>
        </w:r>
        <w:r w:rsidRPr="004C3A4F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n</w:t>
        </w:r>
        <w:r w:rsidRPr="004C3A4F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tkezési lap </w:t>
        </w:r>
      </w:hyperlink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kitöltésével,</w:t>
      </w:r>
      <w:r w:rsidR="00216156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2024. március</w:t>
      </w:r>
      <w:r w:rsidR="007D262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2</w:t>
      </w:r>
      <w:r w:rsidR="00314CD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1</w:t>
      </w:r>
      <w:r w:rsidR="007D262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. </w:t>
      </w:r>
      <w:r w:rsidR="00314CDD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csütörtök </w:t>
      </w:r>
      <w:r w:rsidR="003612EF" w:rsidRPr="0036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1</w:t>
      </w:r>
      <w:r w:rsidR="007D2623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2</w:t>
      </w:r>
      <w:r w:rsidR="003612EF" w:rsidRPr="003612EF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óráig várjuk. </w:t>
      </w:r>
    </w:p>
    <w:p w14:paraId="277AC8E3" w14:textId="7382F177" w:rsidR="00E60900" w:rsidRDefault="00E60900" w:rsidP="002C4954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Amennyiben van az előadókhoz előzetesen kérdése, a regisztrációs felületen  jelezheti a konkrét kérdést.</w:t>
      </w:r>
    </w:p>
    <w:p w14:paraId="4A32776D" w14:textId="24EFB944" w:rsidR="002C4954" w:rsidRDefault="002C4954" w:rsidP="002C4954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 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programon való 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részvétel </w:t>
      </w: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térítésmentes, de előzetes regisztrációhoz kötött!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 részvétel lehetőségénél a regisztráció időpontja kerül figyelembevételre, így </w:t>
      </w:r>
      <w:r w:rsidR="00BB045E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</w:t>
      </w:r>
      <w:r w:rsidR="00537E59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r w:rsidRPr="002C495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részvételi szándékot érdemes minél hamarabb jelezni!</w:t>
      </w:r>
      <w:r w:rsidR="00BB045E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</w:p>
    <w:p w14:paraId="3B356FA0" w14:textId="25244F7D" w:rsidR="00393605" w:rsidRPr="00393605" w:rsidRDefault="00393605" w:rsidP="00393605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Bármilyen további kérés vagy kérdés esetén, forduljon hozzám bizalommal</w:t>
      </w:r>
      <w:r w:rsidR="003554E4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!</w:t>
      </w:r>
    </w:p>
    <w:p w14:paraId="585EE380" w14:textId="2F6D7775" w:rsidR="00393605" w:rsidRDefault="00393605" w:rsidP="0039360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Szeretettel várjuk Önt kamaránk </w:t>
      </w:r>
      <w:r w:rsidR="00C7128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HR klubjá</w:t>
      </w:r>
      <w:r w:rsidR="00F5289B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ba</w:t>
      </w:r>
      <w:r w:rsidR="00C7128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n, mert EGYÜTT KÖNNYEBB!</w:t>
      </w:r>
    </w:p>
    <w:p w14:paraId="119AA6AE" w14:textId="4D953A45" w:rsidR="00CF0204" w:rsidRPr="00CF0204" w:rsidRDefault="00CF0204" w:rsidP="0039360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i/>
          <w:iCs/>
          <w:color w:val="222222"/>
          <w:sz w:val="24"/>
          <w:szCs w:val="24"/>
          <w:lang w:eastAsia="hu-HU"/>
        </w:rPr>
      </w:pPr>
      <w:r w:rsidRPr="00CF0204">
        <w:rPr>
          <w:rFonts w:ascii="Arial" w:eastAsia="Times New Roman" w:hAnsi="Arial" w:cs="Arial"/>
          <w:i/>
          <w:iCs/>
          <w:color w:val="222222"/>
          <w:sz w:val="24"/>
          <w:szCs w:val="24"/>
          <w:lang w:eastAsia="hu-HU"/>
        </w:rPr>
        <w:t>A program a Nemzetgazdasági Minisztérium támogatásával a VF/44/5/2023_VMKIK azonosítószámú projekt keretében valósul meg.</w:t>
      </w:r>
    </w:p>
    <w:p w14:paraId="60153011" w14:textId="7A6FBF03" w:rsidR="00F70224" w:rsidRPr="00C71281" w:rsidRDefault="00393605" w:rsidP="00C71281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393605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Üdvözlettel:</w:t>
      </w:r>
    </w:p>
    <w:sectPr w:rsidR="00F70224" w:rsidRPr="00C7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A6CDB"/>
    <w:multiLevelType w:val="hybridMultilevel"/>
    <w:tmpl w:val="7C287C74"/>
    <w:lvl w:ilvl="0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numFmt w:val="bullet"/>
      <w:lvlText w:val=""/>
      <w:lvlJc w:val="left"/>
      <w:pPr>
        <w:ind w:left="2160" w:hanging="360"/>
      </w:pPr>
      <w:rPr>
        <w:rFonts w:ascii="Wingdings" w:eastAsia="Times New Roman" w:hAnsi="Wingdings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8109F5"/>
    <w:multiLevelType w:val="hybridMultilevel"/>
    <w:tmpl w:val="50CC31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048E5"/>
    <w:multiLevelType w:val="multilevel"/>
    <w:tmpl w:val="847A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693507"/>
    <w:multiLevelType w:val="hybridMultilevel"/>
    <w:tmpl w:val="5F54A9EC"/>
    <w:lvl w:ilvl="0" w:tplc="91D2AD0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5320A"/>
    <w:multiLevelType w:val="multilevel"/>
    <w:tmpl w:val="A848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8F6A1F"/>
    <w:multiLevelType w:val="hybridMultilevel"/>
    <w:tmpl w:val="6E4CD78C"/>
    <w:lvl w:ilvl="0" w:tplc="A91C4C82">
      <w:start w:val="975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0289C"/>
    <w:multiLevelType w:val="hybridMultilevel"/>
    <w:tmpl w:val="59D850A0"/>
    <w:lvl w:ilvl="0" w:tplc="6D0CBF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321F2"/>
    <w:multiLevelType w:val="hybridMultilevel"/>
    <w:tmpl w:val="141AA96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02C92E">
      <w:numFmt w:val="bullet"/>
      <w:lvlText w:val=""/>
      <w:lvlJc w:val="left"/>
      <w:pPr>
        <w:ind w:left="2160" w:hanging="360"/>
      </w:pPr>
      <w:rPr>
        <w:rFonts w:ascii="Wingdings" w:eastAsia="Times New Roman" w:hAnsi="Wingdings" w:cs="Arial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5562681">
    <w:abstractNumId w:val="2"/>
  </w:num>
  <w:num w:numId="2" w16cid:durableId="1118180549">
    <w:abstractNumId w:val="3"/>
  </w:num>
  <w:num w:numId="3" w16cid:durableId="65998348">
    <w:abstractNumId w:val="6"/>
  </w:num>
  <w:num w:numId="4" w16cid:durableId="1769084158">
    <w:abstractNumId w:val="1"/>
  </w:num>
  <w:num w:numId="5" w16cid:durableId="1119489391">
    <w:abstractNumId w:val="7"/>
  </w:num>
  <w:num w:numId="6" w16cid:durableId="1740206058">
    <w:abstractNumId w:val="0"/>
  </w:num>
  <w:num w:numId="7" w16cid:durableId="892934694">
    <w:abstractNumId w:val="4"/>
  </w:num>
  <w:num w:numId="8" w16cid:durableId="19682699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605"/>
    <w:rsid w:val="00005C2D"/>
    <w:rsid w:val="00006BD3"/>
    <w:rsid w:val="000356F6"/>
    <w:rsid w:val="00062514"/>
    <w:rsid w:val="000E50D4"/>
    <w:rsid w:val="001613AC"/>
    <w:rsid w:val="001D3765"/>
    <w:rsid w:val="001D3AAA"/>
    <w:rsid w:val="00216156"/>
    <w:rsid w:val="00282FF6"/>
    <w:rsid w:val="00297A9A"/>
    <w:rsid w:val="002B46F2"/>
    <w:rsid w:val="002C4954"/>
    <w:rsid w:val="002F61B9"/>
    <w:rsid w:val="00314CDD"/>
    <w:rsid w:val="003458BB"/>
    <w:rsid w:val="003554E4"/>
    <w:rsid w:val="003612EF"/>
    <w:rsid w:val="00393605"/>
    <w:rsid w:val="003952E0"/>
    <w:rsid w:val="003B722C"/>
    <w:rsid w:val="003C5EF6"/>
    <w:rsid w:val="003E3A30"/>
    <w:rsid w:val="00425350"/>
    <w:rsid w:val="004348EA"/>
    <w:rsid w:val="00436B2C"/>
    <w:rsid w:val="00453360"/>
    <w:rsid w:val="00484D68"/>
    <w:rsid w:val="004B268F"/>
    <w:rsid w:val="004C3A4F"/>
    <w:rsid w:val="00500B95"/>
    <w:rsid w:val="00537E59"/>
    <w:rsid w:val="006533BB"/>
    <w:rsid w:val="00694F08"/>
    <w:rsid w:val="006A6AB4"/>
    <w:rsid w:val="006B7746"/>
    <w:rsid w:val="006E017E"/>
    <w:rsid w:val="006E088C"/>
    <w:rsid w:val="00714562"/>
    <w:rsid w:val="007563E5"/>
    <w:rsid w:val="00757BCC"/>
    <w:rsid w:val="00773210"/>
    <w:rsid w:val="0078369E"/>
    <w:rsid w:val="0078583F"/>
    <w:rsid w:val="007D2623"/>
    <w:rsid w:val="007F1053"/>
    <w:rsid w:val="0087687E"/>
    <w:rsid w:val="008C405F"/>
    <w:rsid w:val="008F2F9E"/>
    <w:rsid w:val="009148C0"/>
    <w:rsid w:val="00916639"/>
    <w:rsid w:val="00951F8B"/>
    <w:rsid w:val="00971DBA"/>
    <w:rsid w:val="009A3AD8"/>
    <w:rsid w:val="009B006B"/>
    <w:rsid w:val="009C3588"/>
    <w:rsid w:val="009E5B8F"/>
    <w:rsid w:val="00A26567"/>
    <w:rsid w:val="00A30A11"/>
    <w:rsid w:val="00A4790D"/>
    <w:rsid w:val="00AF12EF"/>
    <w:rsid w:val="00AF1BAA"/>
    <w:rsid w:val="00B06B62"/>
    <w:rsid w:val="00B70FBF"/>
    <w:rsid w:val="00B83AA3"/>
    <w:rsid w:val="00BB045E"/>
    <w:rsid w:val="00BB1750"/>
    <w:rsid w:val="00BB4997"/>
    <w:rsid w:val="00BC4EAB"/>
    <w:rsid w:val="00BE485D"/>
    <w:rsid w:val="00C248F9"/>
    <w:rsid w:val="00C310D3"/>
    <w:rsid w:val="00C35760"/>
    <w:rsid w:val="00C5054D"/>
    <w:rsid w:val="00C50F30"/>
    <w:rsid w:val="00C64B9B"/>
    <w:rsid w:val="00C71281"/>
    <w:rsid w:val="00CE2C6B"/>
    <w:rsid w:val="00CF0204"/>
    <w:rsid w:val="00CF3351"/>
    <w:rsid w:val="00D02DA2"/>
    <w:rsid w:val="00D126A6"/>
    <w:rsid w:val="00D3257F"/>
    <w:rsid w:val="00D40F19"/>
    <w:rsid w:val="00D65AAD"/>
    <w:rsid w:val="00D71CEC"/>
    <w:rsid w:val="00D80E45"/>
    <w:rsid w:val="00DB1E7D"/>
    <w:rsid w:val="00DB5329"/>
    <w:rsid w:val="00DB723B"/>
    <w:rsid w:val="00DC6A1E"/>
    <w:rsid w:val="00DD0CED"/>
    <w:rsid w:val="00E129FA"/>
    <w:rsid w:val="00E60900"/>
    <w:rsid w:val="00E61165"/>
    <w:rsid w:val="00EB423B"/>
    <w:rsid w:val="00EF42A2"/>
    <w:rsid w:val="00F0440C"/>
    <w:rsid w:val="00F5289B"/>
    <w:rsid w:val="00F54511"/>
    <w:rsid w:val="00F56C63"/>
    <w:rsid w:val="00F60995"/>
    <w:rsid w:val="00F64B84"/>
    <w:rsid w:val="00F70224"/>
    <w:rsid w:val="00F76DE2"/>
    <w:rsid w:val="00F97CE6"/>
    <w:rsid w:val="00FC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C288"/>
  <w15:docId w15:val="{AEC62D72-B229-465A-8BC4-783B932B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93605"/>
    <w:rPr>
      <w:color w:val="0000FF"/>
      <w:u w:val="single"/>
    </w:rPr>
  </w:style>
  <w:style w:type="character" w:customStyle="1" w:styleId="il">
    <w:name w:val="il"/>
    <w:basedOn w:val="Bekezdsalapbettpusa"/>
    <w:rsid w:val="00393605"/>
  </w:style>
  <w:style w:type="paragraph" w:styleId="NormlWeb">
    <w:name w:val="Normal (Web)"/>
    <w:basedOn w:val="Norml"/>
    <w:uiPriority w:val="99"/>
    <w:unhideWhenUsed/>
    <w:rsid w:val="0039360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93605"/>
    <w:rPr>
      <w:b/>
      <w:bCs/>
    </w:rPr>
  </w:style>
  <w:style w:type="paragraph" w:customStyle="1" w:styleId="m-7524272015845513208msolistparagraph">
    <w:name w:val="m_-7524272015845513208msolistparagraph"/>
    <w:basedOn w:val="Norml"/>
    <w:rsid w:val="0039360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50D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2C4954"/>
    <w:rPr>
      <w:color w:val="954F72" w:themeColor="followedHyperlink"/>
      <w:u w:val="single"/>
    </w:rPr>
  </w:style>
  <w:style w:type="character" w:customStyle="1" w:styleId="m-1865225414213316169normaltextrun">
    <w:name w:val="m_-1865225414213316169normaltextrun"/>
    <w:basedOn w:val="Bekezdsalapbettpusa"/>
    <w:rsid w:val="00BB045E"/>
  </w:style>
  <w:style w:type="character" w:customStyle="1" w:styleId="m-1865225414213316169eop">
    <w:name w:val="m_-1865225414213316169eop"/>
    <w:basedOn w:val="Bekezdsalapbettpusa"/>
    <w:rsid w:val="00BB045E"/>
  </w:style>
  <w:style w:type="character" w:styleId="Jegyzethivatkozs">
    <w:name w:val="annotation reference"/>
    <w:basedOn w:val="Bekezdsalapbettpusa"/>
    <w:uiPriority w:val="99"/>
    <w:semiHidden/>
    <w:unhideWhenUsed/>
    <w:rsid w:val="003612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612E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612E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612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612EF"/>
    <w:rPr>
      <w:b/>
      <w:bCs/>
      <w:sz w:val="20"/>
      <w:szCs w:val="20"/>
    </w:rPr>
  </w:style>
  <w:style w:type="paragraph" w:customStyle="1" w:styleId="v1msonormal">
    <w:name w:val="v1msonormal"/>
    <w:basedOn w:val="Norml"/>
    <w:rsid w:val="003E3A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v1gmail-p1">
    <w:name w:val="v1gmail-p1"/>
    <w:basedOn w:val="Norml"/>
    <w:rsid w:val="000356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v1gmail-p2">
    <w:name w:val="v1gmail-p2"/>
    <w:basedOn w:val="Norml"/>
    <w:rsid w:val="000356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v1gmail-li1">
    <w:name w:val="v1gmail-li1"/>
    <w:basedOn w:val="Norml"/>
    <w:rsid w:val="000356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v1gmail-apple-converted-space">
    <w:name w:val="v1gmail-apple-converted-space"/>
    <w:basedOn w:val="Bekezdsalapbettpusa"/>
    <w:rsid w:val="00035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8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forms/d/e/1FAIpQLScLCajP-lvUO_6rxONMS3_B7OGMtovPxwcANsfrjaej7FTRpA/viewfor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ED006-4CAF-4ECA-9D03-0022DC1D6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532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</dc:creator>
  <cp:keywords/>
  <dc:description/>
  <cp:lastModifiedBy>Mika</cp:lastModifiedBy>
  <cp:revision>13</cp:revision>
  <cp:lastPrinted>2023-11-09T09:16:00Z</cp:lastPrinted>
  <dcterms:created xsi:type="dcterms:W3CDTF">2024-02-28T09:48:00Z</dcterms:created>
  <dcterms:modified xsi:type="dcterms:W3CDTF">2024-03-01T09:57:00Z</dcterms:modified>
</cp:coreProperties>
</file>